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6DF8" w14:textId="77777777" w:rsidR="001A0C48" w:rsidRDefault="001A0C48" w:rsidP="00447CF0">
      <w:pPr>
        <w:pStyle w:val="Heading1"/>
        <w:jc w:val="center"/>
      </w:pPr>
      <w:r>
        <w:t>CHAPTER 4</w:t>
      </w:r>
    </w:p>
    <w:p w14:paraId="5119E525" w14:textId="77777777" w:rsidR="00447CF0" w:rsidRDefault="00447CF0" w:rsidP="00447CF0">
      <w:pPr>
        <w:jc w:val="center"/>
        <w:rPr>
          <w:rFonts w:ascii="Times New Roman" w:hAnsi="Times New Roman" w:cs="Times New Roman"/>
          <w:b/>
          <w:sz w:val="20"/>
          <w:szCs w:val="20"/>
        </w:rPr>
      </w:pPr>
    </w:p>
    <w:p w14:paraId="443E839B" w14:textId="77777777" w:rsidR="001A0C48" w:rsidRPr="00065FF1" w:rsidRDefault="001A0C48" w:rsidP="00447CF0">
      <w:pPr>
        <w:pStyle w:val="Heading2"/>
        <w:jc w:val="center"/>
      </w:pPr>
      <w:r>
        <w:t>Exploring Data: Variability</w:t>
      </w:r>
    </w:p>
    <w:p w14:paraId="2D4BBA36" w14:textId="77777777" w:rsidR="001A0C48" w:rsidRDefault="001A0C48" w:rsidP="001A0C48">
      <w:pPr>
        <w:rPr>
          <w:rFonts w:ascii="Times New Roman" w:hAnsi="Times New Roman" w:cs="Times New Roman"/>
          <w:sz w:val="20"/>
          <w:szCs w:val="20"/>
        </w:rPr>
      </w:pPr>
    </w:p>
    <w:p w14:paraId="4D33687B" w14:textId="5867E455" w:rsidR="001A0C48" w:rsidRDefault="001A0C48" w:rsidP="001A0C48">
      <w:pPr>
        <w:pStyle w:val="Heading2"/>
      </w:pPr>
      <w:r>
        <w:t>Summary</w:t>
      </w:r>
    </w:p>
    <w:p w14:paraId="24AF6733" w14:textId="77777777" w:rsidR="007D11D7" w:rsidRPr="00065FF1" w:rsidRDefault="007D11D7" w:rsidP="001A0C48">
      <w:pPr>
        <w:rPr>
          <w:rFonts w:ascii="Times New Roman" w:hAnsi="Times New Roman" w:cs="Times New Roman"/>
          <w:b/>
          <w:i/>
          <w:sz w:val="20"/>
          <w:szCs w:val="20"/>
        </w:rPr>
      </w:pPr>
    </w:p>
    <w:p w14:paraId="53181B69" w14:textId="152C992D" w:rsidR="001A0C48" w:rsidRDefault="001A0C48" w:rsidP="001A0C48">
      <w:pPr>
        <w:rPr>
          <w:rFonts w:ascii="Times New Roman" w:hAnsi="Times New Roman" w:cs="Times New Roman"/>
          <w:sz w:val="20"/>
          <w:szCs w:val="20"/>
        </w:rPr>
      </w:pPr>
      <w:r>
        <w:rPr>
          <w:rFonts w:ascii="Times New Roman" w:hAnsi="Times New Roman" w:cs="Times New Roman"/>
          <w:sz w:val="20"/>
          <w:szCs w:val="20"/>
        </w:rPr>
        <w:t xml:space="preserve">This chapter covers </w:t>
      </w:r>
      <w:r>
        <w:rPr>
          <w:rFonts w:ascii="Times New Roman" w:hAnsi="Times New Roman" w:cs="Times New Roman"/>
          <w:b/>
          <w:i/>
          <w:sz w:val="20"/>
          <w:szCs w:val="20"/>
        </w:rPr>
        <w:t>variability</w:t>
      </w:r>
      <w:r>
        <w:rPr>
          <w:rFonts w:ascii="Times New Roman" w:hAnsi="Times New Roman" w:cs="Times New Roman"/>
          <w:sz w:val="20"/>
          <w:szCs w:val="20"/>
        </w:rPr>
        <w:t xml:space="preserve">. Calculating and interpreting measures of variability such as the </w:t>
      </w:r>
      <w:r>
        <w:rPr>
          <w:rFonts w:ascii="Times New Roman" w:hAnsi="Times New Roman" w:cs="Times New Roman"/>
          <w:i/>
          <w:sz w:val="20"/>
          <w:szCs w:val="20"/>
        </w:rPr>
        <w:t>standard deviation</w:t>
      </w:r>
      <w:r>
        <w:rPr>
          <w:rFonts w:ascii="Times New Roman" w:hAnsi="Times New Roman" w:cs="Times New Roman"/>
          <w:sz w:val="20"/>
          <w:szCs w:val="20"/>
        </w:rPr>
        <w:t xml:space="preserve">, </w:t>
      </w:r>
      <w:r>
        <w:rPr>
          <w:rFonts w:ascii="Times New Roman" w:hAnsi="Times New Roman" w:cs="Times New Roman"/>
          <w:i/>
          <w:sz w:val="20"/>
          <w:szCs w:val="20"/>
        </w:rPr>
        <w:t>range</w:t>
      </w:r>
      <w:r>
        <w:rPr>
          <w:rFonts w:ascii="Times New Roman" w:hAnsi="Times New Roman" w:cs="Times New Roman"/>
          <w:sz w:val="20"/>
          <w:szCs w:val="20"/>
        </w:rPr>
        <w:t xml:space="preserve">, </w:t>
      </w:r>
      <w:r>
        <w:rPr>
          <w:rFonts w:ascii="Times New Roman" w:hAnsi="Times New Roman" w:cs="Times New Roman"/>
          <w:i/>
          <w:sz w:val="20"/>
          <w:szCs w:val="20"/>
        </w:rPr>
        <w:t>interquartile range</w:t>
      </w:r>
      <w:r>
        <w:rPr>
          <w:rFonts w:ascii="Times New Roman" w:hAnsi="Times New Roman" w:cs="Times New Roman"/>
          <w:sz w:val="20"/>
          <w:szCs w:val="20"/>
        </w:rPr>
        <w:t xml:space="preserve">, and </w:t>
      </w:r>
      <w:r>
        <w:rPr>
          <w:rFonts w:ascii="Times New Roman" w:hAnsi="Times New Roman" w:cs="Times New Roman"/>
          <w:i/>
          <w:sz w:val="20"/>
          <w:szCs w:val="20"/>
        </w:rPr>
        <w:t>variance</w:t>
      </w:r>
      <w:r>
        <w:rPr>
          <w:rFonts w:ascii="Times New Roman" w:hAnsi="Times New Roman" w:cs="Times New Roman"/>
          <w:sz w:val="20"/>
          <w:szCs w:val="20"/>
        </w:rPr>
        <w:t xml:space="preserve"> give you a quantitative way to express familiar ideas about how consistent things are, from how long it takes to get food at a restaurant to the weather. Variability can give you context to better understand measures of central tendency, so calculating and using both together can be very helpful.</w:t>
      </w:r>
    </w:p>
    <w:p w14:paraId="5AB24BED" w14:textId="77777777" w:rsidR="00DD5270" w:rsidRDefault="00DD5270" w:rsidP="001A0C48">
      <w:pPr>
        <w:rPr>
          <w:rFonts w:ascii="Times New Roman" w:hAnsi="Times New Roman" w:cs="Times New Roman"/>
          <w:sz w:val="20"/>
          <w:szCs w:val="20"/>
        </w:rPr>
      </w:pPr>
    </w:p>
    <w:p w14:paraId="65603D3F" w14:textId="5669001D" w:rsidR="001A0C48" w:rsidRDefault="001A0C48" w:rsidP="001A0C48">
      <w:pPr>
        <w:rPr>
          <w:rFonts w:ascii="Times New Roman" w:hAnsi="Times New Roman" w:cs="Times New Roman"/>
          <w:sz w:val="20"/>
          <w:szCs w:val="20"/>
        </w:rPr>
      </w:pPr>
      <w:r>
        <w:rPr>
          <w:rFonts w:ascii="Times New Roman" w:hAnsi="Times New Roman" w:cs="Times New Roman"/>
          <w:sz w:val="20"/>
          <w:szCs w:val="20"/>
        </w:rPr>
        <w:t xml:space="preserve">The first quantitative measure of variability in this chapter is the </w:t>
      </w:r>
      <w:r>
        <w:rPr>
          <w:rFonts w:ascii="Times New Roman" w:hAnsi="Times New Roman" w:cs="Times New Roman"/>
          <w:b/>
          <w:i/>
          <w:sz w:val="20"/>
          <w:szCs w:val="20"/>
        </w:rPr>
        <w:t>range</w:t>
      </w:r>
      <w:r>
        <w:rPr>
          <w:rFonts w:ascii="Times New Roman" w:hAnsi="Times New Roman" w:cs="Times New Roman"/>
          <w:sz w:val="20"/>
          <w:szCs w:val="20"/>
        </w:rPr>
        <w:t>, which is a simple and easily calculated statistic. The range is simply the numerical distance between the highest and lowest scores.</w:t>
      </w:r>
    </w:p>
    <w:p w14:paraId="1536421D" w14:textId="77777777" w:rsidR="00B76ACB" w:rsidRDefault="00B76ACB" w:rsidP="001A0C48">
      <w:pPr>
        <w:rPr>
          <w:rFonts w:ascii="Times New Roman" w:hAnsi="Times New Roman" w:cs="Times New Roman"/>
          <w:sz w:val="20"/>
          <w:szCs w:val="20"/>
        </w:rPr>
      </w:pPr>
    </w:p>
    <w:p w14:paraId="381A858F" w14:textId="06C8FE86" w:rsidR="001A0C48" w:rsidRPr="00491925" w:rsidRDefault="001A0C48" w:rsidP="001A0C48">
      <w:p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b/>
          <w:i/>
          <w:sz w:val="20"/>
          <w:szCs w:val="20"/>
        </w:rPr>
        <w:t>interquartile range</w:t>
      </w:r>
      <w:r>
        <w:rPr>
          <w:rFonts w:ascii="Times New Roman" w:hAnsi="Times New Roman" w:cs="Times New Roman"/>
          <w:sz w:val="20"/>
          <w:szCs w:val="20"/>
        </w:rPr>
        <w:t xml:space="preserve"> (IQR) is the range of scores that capture the middle 50% of the distribution. The IQR is an important measure of variability because the middle 50% of the distribution is more stable from sample to sample than the range because the range uses the two most extreme scores in a distribution. The IQR is the 75th percentile minus the 25th percentile. A location value (</w:t>
      </w:r>
      <w:r w:rsidR="00B54170">
        <w:rPr>
          <w:rFonts w:ascii="Times New Roman" w:hAnsi="Times New Roman" w:cs="Times New Roman"/>
          <w:sz w:val="20"/>
          <w:szCs w:val="20"/>
        </w:rPr>
        <w:t xml:space="preserve">point </w:t>
      </w:r>
      <w:r>
        <w:rPr>
          <w:rFonts w:ascii="Times New Roman" w:hAnsi="Times New Roman" w:cs="Times New Roman"/>
          <w:sz w:val="20"/>
          <w:szCs w:val="20"/>
        </w:rPr>
        <w:t xml:space="preserve">25 </w:t>
      </w:r>
      <w:r w:rsidR="00B54170">
        <w:rPr>
          <w:rFonts w:ascii="Times New Roman" w:hAnsi="Times New Roman" w:cs="Times New Roman"/>
          <w:sz w:val="20"/>
          <w:szCs w:val="20"/>
        </w:rPr>
        <w:t>times</w:t>
      </w:r>
      <w:r>
        <w:rPr>
          <w:rFonts w:ascii="Times New Roman" w:hAnsi="Times New Roman" w:cs="Times New Roman"/>
          <w:sz w:val="20"/>
          <w:szCs w:val="20"/>
        </w:rPr>
        <w:t xml:space="preserve"> </w:t>
      </w:r>
      <w:r>
        <w:rPr>
          <w:rFonts w:ascii="Times New Roman" w:hAnsi="Times New Roman" w:cs="Times New Roman"/>
          <w:i/>
          <w:sz w:val="20"/>
          <w:szCs w:val="20"/>
        </w:rPr>
        <w:t>N</w:t>
      </w:r>
      <w:r>
        <w:rPr>
          <w:rFonts w:ascii="Times New Roman" w:hAnsi="Times New Roman" w:cs="Times New Roman"/>
          <w:sz w:val="20"/>
          <w:szCs w:val="20"/>
        </w:rPr>
        <w:t xml:space="preserve">) allows you to find the score at the 75th percentile (by working down from the top of the distribution) and the score at the 25th percentile (by working up from the bottom of the distribution). </w:t>
      </w:r>
    </w:p>
    <w:p w14:paraId="6C829976" w14:textId="77777777" w:rsidR="001A0C48" w:rsidRDefault="001A0C48" w:rsidP="001A0C48">
      <w:pPr>
        <w:rPr>
          <w:rFonts w:ascii="Times New Roman" w:hAnsi="Times New Roman" w:cs="Times New Roman"/>
          <w:sz w:val="20"/>
          <w:szCs w:val="20"/>
        </w:rPr>
      </w:pPr>
    </w:p>
    <w:p w14:paraId="69462DE3" w14:textId="559BD6CB" w:rsidR="001A0C48" w:rsidRPr="00491925" w:rsidRDefault="00177D06" w:rsidP="001A0C48">
      <w:pPr>
        <w:rPr>
          <w:rFonts w:ascii="Times New Roman" w:hAnsi="Times New Roman" w:cs="Times New Roman"/>
          <w:sz w:val="20"/>
          <w:szCs w:val="20"/>
        </w:rPr>
      </w:pPr>
      <w:r>
        <w:rPr>
          <w:rFonts w:ascii="Times New Roman" w:hAnsi="Times New Roman" w:cs="Times New Roman"/>
          <w:sz w:val="20"/>
          <w:szCs w:val="20"/>
        </w:rPr>
        <w:t xml:space="preserve">The most popular measure of variability is the </w:t>
      </w:r>
      <w:r>
        <w:rPr>
          <w:rFonts w:ascii="Times New Roman" w:hAnsi="Times New Roman" w:cs="Times New Roman"/>
          <w:b/>
          <w:i/>
          <w:sz w:val="20"/>
          <w:szCs w:val="20"/>
        </w:rPr>
        <w:t>standard deviation</w:t>
      </w:r>
      <w:r>
        <w:rPr>
          <w:rFonts w:ascii="Times New Roman" w:hAnsi="Times New Roman" w:cs="Times New Roman"/>
          <w:sz w:val="20"/>
          <w:szCs w:val="20"/>
        </w:rPr>
        <w:t>. The standard deviation tells you the average amount that scores differ from the mean. After studying the standard deviation in this chapter and again in Chapter 7, you will find it a powerful and accurate way to express the concept of variability.</w:t>
      </w:r>
    </w:p>
    <w:p w14:paraId="445B5E91" w14:textId="77777777" w:rsidR="001A0C48" w:rsidRDefault="001A0C48" w:rsidP="001A0C48">
      <w:pPr>
        <w:rPr>
          <w:rFonts w:ascii="Times New Roman" w:hAnsi="Times New Roman" w:cs="Times New Roman"/>
          <w:sz w:val="20"/>
          <w:szCs w:val="20"/>
        </w:rPr>
      </w:pPr>
    </w:p>
    <w:p w14:paraId="0047B93F" w14:textId="233E4FA3" w:rsidR="001A0C48" w:rsidRPr="00491925" w:rsidRDefault="00177D06" w:rsidP="001A0C48">
      <w:pPr>
        <w:rPr>
          <w:rFonts w:ascii="Times New Roman" w:hAnsi="Times New Roman" w:cs="Times New Roman"/>
          <w:sz w:val="20"/>
          <w:szCs w:val="20"/>
        </w:rPr>
      </w:pPr>
      <w:r>
        <w:rPr>
          <w:rFonts w:ascii="Times New Roman" w:hAnsi="Times New Roman" w:cs="Times New Roman"/>
          <w:sz w:val="20"/>
          <w:szCs w:val="20"/>
        </w:rPr>
        <w:t>There are two ways to complete the math to identify the standard deviation.</w:t>
      </w:r>
      <w:r w:rsidR="008A5520">
        <w:rPr>
          <w:rFonts w:ascii="Times New Roman" w:hAnsi="Times New Roman" w:cs="Times New Roman"/>
          <w:sz w:val="20"/>
          <w:szCs w:val="20"/>
        </w:rPr>
        <w:t xml:space="preserve"> </w:t>
      </w:r>
      <w:r>
        <w:rPr>
          <w:rFonts w:ascii="Times New Roman" w:hAnsi="Times New Roman" w:cs="Times New Roman"/>
          <w:sz w:val="20"/>
          <w:szCs w:val="20"/>
        </w:rPr>
        <w:t xml:space="preserve">You first learned to use the </w:t>
      </w:r>
      <w:r>
        <w:rPr>
          <w:rFonts w:ascii="Times New Roman" w:hAnsi="Times New Roman" w:cs="Times New Roman"/>
          <w:b/>
          <w:i/>
          <w:sz w:val="20"/>
          <w:szCs w:val="20"/>
        </w:rPr>
        <w:t>definitional formula</w:t>
      </w:r>
      <w:r>
        <w:rPr>
          <w:rFonts w:ascii="Times New Roman" w:hAnsi="Times New Roman" w:cs="Times New Roman"/>
          <w:bCs/>
          <w:iCs/>
          <w:sz w:val="20"/>
          <w:szCs w:val="20"/>
        </w:rPr>
        <w:t xml:space="preserve">, </w:t>
      </w:r>
      <w:r>
        <w:rPr>
          <w:rFonts w:ascii="Times New Roman" w:hAnsi="Times New Roman" w:cs="Times New Roman"/>
          <w:sz w:val="20"/>
          <w:szCs w:val="20"/>
        </w:rPr>
        <w:t xml:space="preserve">which helps you understand what a deviation score is and helps you see the property of the mean </w:t>
      </w:r>
      <m:oMath>
        <m:nary>
          <m:naryPr>
            <m:chr m:val="∑"/>
            <m:limLoc m:val="undOvr"/>
            <m:subHide m:val="1"/>
            <m:supHide m:val="1"/>
            <m:ctrlPr>
              <w:rPr>
                <w:rFonts w:ascii="Cambria Math" w:hAnsi="Cambria Math"/>
                <w:i/>
                <w:color w:val="231F20"/>
                <w:spacing w:val="-7"/>
              </w:rPr>
            </m:ctrlPr>
          </m:naryPr>
          <m:sub/>
          <m:sup/>
          <m:e>
            <m:d>
              <m:dPr>
                <m:ctrlPr>
                  <w:rPr>
                    <w:rFonts w:ascii="Cambria Math" w:hAnsi="Cambria Math"/>
                    <w:i/>
                    <w:color w:val="231F20"/>
                    <w:spacing w:val="-7"/>
                  </w:rPr>
                </m:ctrlPr>
              </m:dPr>
              <m:e>
                <m:r>
                  <w:rPr>
                    <w:rFonts w:ascii="Cambria Math" w:hAnsi="Cambria Math"/>
                    <w:color w:val="231F20"/>
                    <w:spacing w:val="-7"/>
                  </w:rPr>
                  <m:t>X-</m:t>
                </m:r>
                <m:acc>
                  <m:accPr>
                    <m:chr m:val="̅"/>
                    <m:ctrlPr>
                      <w:rPr>
                        <w:rFonts w:ascii="Cambria Math" w:hAnsi="Cambria Math"/>
                        <w:i/>
                        <w:color w:val="231F20"/>
                        <w:spacing w:val="-7"/>
                      </w:rPr>
                    </m:ctrlPr>
                  </m:accPr>
                  <m:e>
                    <m:r>
                      <w:rPr>
                        <w:rFonts w:ascii="Cambria Math" w:hAnsi="Cambria Math"/>
                        <w:color w:val="231F20"/>
                        <w:spacing w:val="-7"/>
                      </w:rPr>
                      <m:t>X</m:t>
                    </m:r>
                  </m:e>
                </m:acc>
              </m:e>
            </m:d>
          </m:e>
        </m:nary>
        <m:r>
          <w:rPr>
            <w:rFonts w:ascii="Cambria Math" w:hAnsi="Cambria Math"/>
            <w:color w:val="231F20"/>
            <w:spacing w:val="-7"/>
          </w:rPr>
          <m:t>=0</m:t>
        </m:r>
      </m:oMath>
      <w:r>
        <w:rPr>
          <w:rFonts w:ascii="Times New Roman" w:hAnsi="Times New Roman" w:cs="Times New Roman"/>
          <w:sz w:val="20"/>
          <w:szCs w:val="20"/>
        </w:rPr>
        <w:t xml:space="preserve"> discussed in Chapter 3 in action.  You then learned to use the </w:t>
      </w:r>
      <w:r>
        <w:rPr>
          <w:rFonts w:ascii="Times New Roman" w:hAnsi="Times New Roman" w:cs="Times New Roman"/>
          <w:b/>
          <w:bCs/>
          <w:i/>
          <w:iCs/>
          <w:sz w:val="20"/>
          <w:szCs w:val="20"/>
        </w:rPr>
        <w:t>computational formula</w:t>
      </w:r>
      <w:r>
        <w:rPr>
          <w:rFonts w:ascii="Times New Roman" w:hAnsi="Times New Roman" w:cs="Times New Roman"/>
          <w:sz w:val="20"/>
          <w:szCs w:val="20"/>
        </w:rPr>
        <w:t xml:space="preserve">, which can typically be used more quickly than the </w:t>
      </w:r>
      <w:r>
        <w:rPr>
          <w:rFonts w:ascii="Times New Roman" w:hAnsi="Times New Roman" w:cs="Times New Roman"/>
          <w:i/>
          <w:iCs/>
          <w:sz w:val="20"/>
          <w:szCs w:val="20"/>
        </w:rPr>
        <w:t>definitional formula</w:t>
      </w:r>
      <w:r>
        <w:rPr>
          <w:rFonts w:ascii="Times New Roman" w:hAnsi="Times New Roman" w:cs="Times New Roman"/>
          <w:sz w:val="20"/>
          <w:szCs w:val="20"/>
        </w:rPr>
        <w:t xml:space="preserve">.  The </w:t>
      </w:r>
      <w:r>
        <w:rPr>
          <w:rFonts w:ascii="Times New Roman" w:hAnsi="Times New Roman" w:cs="Times New Roman"/>
          <w:i/>
          <w:iCs/>
          <w:sz w:val="20"/>
          <w:szCs w:val="20"/>
        </w:rPr>
        <w:t>computational formula</w:t>
      </w:r>
      <w:r>
        <w:rPr>
          <w:rFonts w:ascii="Times New Roman" w:hAnsi="Times New Roman" w:cs="Times New Roman"/>
          <w:sz w:val="20"/>
          <w:szCs w:val="20"/>
        </w:rPr>
        <w:t xml:space="preserve"> will also turn up again in subsequent chapters. </w:t>
      </w:r>
    </w:p>
    <w:p w14:paraId="5A9A4DD2" w14:textId="77777777" w:rsidR="001A0C48" w:rsidRDefault="001A0C48" w:rsidP="001A0C48">
      <w:pPr>
        <w:rPr>
          <w:rFonts w:ascii="Times New Roman" w:hAnsi="Times New Roman" w:cs="Times New Roman"/>
          <w:sz w:val="20"/>
          <w:szCs w:val="20"/>
        </w:rPr>
      </w:pPr>
    </w:p>
    <w:p w14:paraId="6CA86A5F" w14:textId="76AB935E" w:rsidR="001A0C48" w:rsidRPr="00491925" w:rsidRDefault="00B57C62" w:rsidP="001A0C48">
      <w:pPr>
        <w:rPr>
          <w:rFonts w:ascii="Times New Roman" w:hAnsi="Times New Roman" w:cs="Times New Roman"/>
          <w:sz w:val="20"/>
          <w:szCs w:val="20"/>
        </w:rPr>
      </w:pPr>
      <w:r>
        <w:rPr>
          <w:rFonts w:ascii="Times New Roman" w:hAnsi="Times New Roman" w:cs="Times New Roman"/>
          <w:sz w:val="20"/>
          <w:szCs w:val="20"/>
        </w:rPr>
        <w:t>The three standard deviations are:</w:t>
      </w:r>
    </w:p>
    <w:p w14:paraId="0CBCE218" w14:textId="1C0F1D54" w:rsidR="00662182" w:rsidRPr="00065FF1" w:rsidRDefault="00662182" w:rsidP="00662182">
      <w:pPr>
        <w:pStyle w:val="ListParagraph"/>
        <w:numPr>
          <w:ilvl w:val="0"/>
          <w:numId w:val="2"/>
        </w:numPr>
        <w:rPr>
          <w:rFonts w:ascii="Times New Roman" w:hAnsi="Times New Roman" w:cs="Times New Roman"/>
          <w:sz w:val="20"/>
          <w:szCs w:val="20"/>
        </w:rPr>
      </w:pPr>
      <w:r>
        <w:rPr>
          <w:color w:val="231F20"/>
          <w:sz w:val="20"/>
        </w:rPr>
        <w:t>σ,</w:t>
      </w:r>
      <w:r>
        <w:rPr>
          <w:rFonts w:ascii="Times New Roman" w:hAnsi="Times New Roman" w:cs="Times New Roman"/>
          <w:sz w:val="20"/>
          <w:szCs w:val="20"/>
        </w:rPr>
        <w:t xml:space="preserve"> which is the standard deviation of a population (</w:t>
      </w:r>
      <w:r>
        <w:rPr>
          <w:rFonts w:ascii="Times New Roman" w:hAnsi="Times New Roman" w:cs="Times New Roman"/>
          <w:i/>
          <w:sz w:val="20"/>
          <w:szCs w:val="20"/>
        </w:rPr>
        <w:t>N</w:t>
      </w:r>
      <w:r>
        <w:rPr>
          <w:rFonts w:ascii="Times New Roman" w:hAnsi="Times New Roman" w:cs="Times New Roman"/>
          <w:sz w:val="20"/>
          <w:szCs w:val="20"/>
        </w:rPr>
        <w:t xml:space="preserve"> in denominator)</w:t>
      </w:r>
    </w:p>
    <w:p w14:paraId="1405BB1F" w14:textId="7E9EBFFE" w:rsidR="001A0C48" w:rsidRPr="00065FF1" w:rsidRDefault="005E07FD" w:rsidP="002F5DE7">
      <w:pPr>
        <w:pStyle w:val="ListParagraph"/>
        <w:numPr>
          <w:ilvl w:val="0"/>
          <w:numId w:val="2"/>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sidR="001A0C48">
        <w:rPr>
          <w:color w:val="231F20"/>
          <w:sz w:val="20"/>
        </w:rPr>
        <w:t>,</w:t>
      </w:r>
      <w:r w:rsidR="001A0C48">
        <w:rPr>
          <w:rFonts w:ascii="Times New Roman" w:hAnsi="Times New Roman" w:cs="Times New Roman"/>
          <w:sz w:val="20"/>
          <w:szCs w:val="20"/>
        </w:rPr>
        <w:t xml:space="preserve"> which is the standard deviation of a sample, used to estimate </w:t>
      </w:r>
      <w:r w:rsidR="001A0C48">
        <w:rPr>
          <w:color w:val="231F20"/>
          <w:sz w:val="20"/>
        </w:rPr>
        <w:t>σ</w:t>
      </w:r>
      <w:r w:rsidR="001A0C48">
        <w:rPr>
          <w:rFonts w:ascii="Times New Roman" w:hAnsi="Times New Roman" w:cs="Times New Roman"/>
          <w:sz w:val="20"/>
          <w:szCs w:val="20"/>
        </w:rPr>
        <w:t xml:space="preserve"> (</w:t>
      </w:r>
      <w:r w:rsidR="001A0C48">
        <w:rPr>
          <w:rFonts w:ascii="Times New Roman" w:hAnsi="Times New Roman" w:cs="Times New Roman"/>
          <w:i/>
          <w:sz w:val="20"/>
          <w:szCs w:val="20"/>
        </w:rPr>
        <w:t>N</w:t>
      </w:r>
      <w:r w:rsidR="00B54170">
        <w:rPr>
          <w:rFonts w:ascii="Times New Roman" w:hAnsi="Times New Roman" w:cs="Times New Roman"/>
          <w:sz w:val="20"/>
          <w:szCs w:val="20"/>
        </w:rPr>
        <w:t xml:space="preserve"> minus </w:t>
      </w:r>
      <w:r w:rsidR="001A0C48">
        <w:rPr>
          <w:rFonts w:ascii="Times New Roman" w:hAnsi="Times New Roman" w:cs="Times New Roman"/>
          <w:sz w:val="20"/>
          <w:szCs w:val="20"/>
        </w:rPr>
        <w:t>1 in denominator)</w:t>
      </w:r>
    </w:p>
    <w:p w14:paraId="7C7C6AAC" w14:textId="2F9B17A6" w:rsidR="001A0C48" w:rsidRPr="00065FF1" w:rsidRDefault="001A0C48" w:rsidP="002F5DE7">
      <w:pPr>
        <w:pStyle w:val="ListParagraph"/>
        <w:numPr>
          <w:ilvl w:val="0"/>
          <w:numId w:val="2"/>
        </w:numPr>
        <w:rPr>
          <w:rFonts w:ascii="Times New Roman" w:hAnsi="Times New Roman" w:cs="Times New Roman"/>
          <w:sz w:val="20"/>
          <w:szCs w:val="20"/>
        </w:rPr>
      </w:pPr>
      <w:r>
        <w:rPr>
          <w:rFonts w:ascii="Times New Roman" w:hAnsi="Times New Roman" w:cs="Times New Roman"/>
          <w:i/>
          <w:sz w:val="20"/>
          <w:szCs w:val="20"/>
        </w:rPr>
        <w:t>S</w:t>
      </w:r>
      <w:r>
        <w:rPr>
          <w:rFonts w:ascii="Times New Roman" w:hAnsi="Times New Roman" w:cs="Times New Roman"/>
          <w:iCs/>
          <w:sz w:val="20"/>
          <w:szCs w:val="20"/>
        </w:rPr>
        <w:t xml:space="preserve">, which is </w:t>
      </w:r>
      <w:r>
        <w:rPr>
          <w:rFonts w:ascii="Times New Roman" w:hAnsi="Times New Roman" w:cs="Times New Roman"/>
          <w:sz w:val="20"/>
          <w:szCs w:val="20"/>
        </w:rPr>
        <w:t>the standard deviation of a sample when there is no interest in generalizing from the sample to its population (</w:t>
      </w:r>
      <w:r>
        <w:rPr>
          <w:rFonts w:ascii="Times New Roman" w:hAnsi="Times New Roman" w:cs="Times New Roman"/>
          <w:i/>
          <w:sz w:val="20"/>
          <w:szCs w:val="20"/>
        </w:rPr>
        <w:t>N</w:t>
      </w:r>
      <w:r>
        <w:rPr>
          <w:rFonts w:ascii="Times New Roman" w:hAnsi="Times New Roman" w:cs="Times New Roman"/>
          <w:sz w:val="20"/>
          <w:szCs w:val="20"/>
        </w:rPr>
        <w:t xml:space="preserve"> in denominator)</w:t>
      </w:r>
    </w:p>
    <w:p w14:paraId="6866C7FB" w14:textId="77777777" w:rsidR="00176101" w:rsidRDefault="00176101" w:rsidP="001A0C48">
      <w:pPr>
        <w:rPr>
          <w:rFonts w:ascii="Times New Roman" w:hAnsi="Times New Roman" w:cs="Times New Roman"/>
          <w:sz w:val="20"/>
          <w:szCs w:val="20"/>
        </w:rPr>
      </w:pPr>
    </w:p>
    <w:p w14:paraId="29951428" w14:textId="74BF9221" w:rsidR="001A0C48" w:rsidRDefault="001A0C48" w:rsidP="000C29A1">
      <w:pPr>
        <w:rPr>
          <w:rFonts w:ascii="Times New Roman" w:hAnsi="Times New Roman" w:cs="Times New Roman"/>
          <w:sz w:val="20"/>
          <w:szCs w:val="20"/>
        </w:rPr>
      </w:pPr>
      <w:r>
        <w:rPr>
          <w:rFonts w:ascii="Times New Roman" w:hAnsi="Times New Roman" w:cs="Times New Roman"/>
          <w:sz w:val="20"/>
          <w:szCs w:val="20"/>
        </w:rPr>
        <w:t>Choosing among these three standard deviations depends on how the data were gathered (</w:t>
      </w:r>
      <w:r>
        <w:rPr>
          <w:color w:val="231F20"/>
          <w:sz w:val="20"/>
        </w:rPr>
        <w:t>σ</w:t>
      </w:r>
      <w:r>
        <w:rPr>
          <w:rFonts w:ascii="Times New Roman" w:hAnsi="Times New Roman" w:cs="Times New Roman"/>
          <w:sz w:val="20"/>
          <w:szCs w:val="20"/>
        </w:rPr>
        <w:t xml:space="preserve"> for population data and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sidR="00FE0768">
        <w:rPr>
          <w:rFonts w:ascii="Times New Roman" w:hAnsi="Times New Roman" w:cs="Times New Roman"/>
          <w:sz w:val="20"/>
          <w:szCs w:val="20"/>
        </w:rPr>
        <w:t xml:space="preserve"> </w:t>
      </w:r>
      <w:r>
        <w:rPr>
          <w:rFonts w:ascii="Times New Roman" w:hAnsi="Times New Roman" w:cs="Times New Roman"/>
          <w:sz w:val="20"/>
          <w:szCs w:val="20"/>
        </w:rPr>
        <w:t xml:space="preserve">or </w:t>
      </w:r>
      <w:r>
        <w:rPr>
          <w:rFonts w:ascii="Times New Roman" w:hAnsi="Times New Roman" w:cs="Times New Roman"/>
          <w:i/>
          <w:sz w:val="20"/>
          <w:szCs w:val="20"/>
        </w:rPr>
        <w:t>S</w:t>
      </w:r>
      <w:r>
        <w:rPr>
          <w:rFonts w:ascii="Times New Roman" w:hAnsi="Times New Roman" w:cs="Times New Roman"/>
          <w:sz w:val="20"/>
          <w:szCs w:val="20"/>
        </w:rPr>
        <w:t xml:space="preserve"> for sample data) and the purpose of the data gathering (if you have a sample you’re trying to describe, calculate </w:t>
      </w:r>
      <w:r>
        <w:rPr>
          <w:rFonts w:ascii="Times New Roman" w:hAnsi="Times New Roman" w:cs="Times New Roman"/>
          <w:i/>
          <w:sz w:val="20"/>
          <w:szCs w:val="20"/>
        </w:rPr>
        <w:t>S</w:t>
      </w:r>
      <w:r>
        <w:rPr>
          <w:rFonts w:ascii="Times New Roman" w:hAnsi="Times New Roman" w:cs="Times New Roman"/>
          <w:sz w:val="20"/>
          <w:szCs w:val="20"/>
        </w:rPr>
        <w:t xml:space="preserve">; if you have a sample you’re using to generalize to a population, calculate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Pr>
          <w:rFonts w:ascii="Times New Roman" w:hAnsi="Times New Roman" w:cs="Times New Roman"/>
          <w:sz w:val="20"/>
          <w:szCs w:val="20"/>
        </w:rPr>
        <w:t xml:space="preserve">). If the issue of </w:t>
      </w:r>
      <w:r>
        <w:rPr>
          <w:rFonts w:ascii="Times New Roman" w:hAnsi="Times New Roman" w:cs="Times New Roman"/>
          <w:i/>
          <w:sz w:val="20"/>
          <w:szCs w:val="20"/>
        </w:rPr>
        <w:t>N</w:t>
      </w:r>
      <w:r>
        <w:rPr>
          <w:rFonts w:ascii="Times New Roman" w:hAnsi="Times New Roman" w:cs="Times New Roman"/>
          <w:sz w:val="20"/>
          <w:szCs w:val="20"/>
        </w:rPr>
        <w:t xml:space="preserve"> or </w:t>
      </w:r>
      <w:r>
        <w:rPr>
          <w:rFonts w:ascii="Times New Roman" w:hAnsi="Times New Roman" w:cs="Times New Roman"/>
          <w:i/>
          <w:sz w:val="20"/>
          <w:szCs w:val="20"/>
        </w:rPr>
        <w:t>N</w:t>
      </w:r>
      <w:r w:rsidR="00A860D1">
        <w:rPr>
          <w:rFonts w:ascii="Times New Roman" w:hAnsi="Times New Roman" w:cs="Times New Roman"/>
          <w:sz w:val="20"/>
          <w:szCs w:val="20"/>
        </w:rPr>
        <w:t xml:space="preserve"> minus </w:t>
      </w:r>
      <w:r>
        <w:rPr>
          <w:rFonts w:ascii="Times New Roman" w:hAnsi="Times New Roman" w:cs="Times New Roman"/>
          <w:sz w:val="20"/>
          <w:szCs w:val="20"/>
        </w:rPr>
        <w:t>1 in the denominator has you shaking your head, we recommend that you work the exercise in the textbook described in the footnote of the section,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sidR="00FE0768">
        <w:rPr>
          <w:rFonts w:ascii="Times New Roman" w:hAnsi="Times New Roman" w:cs="Times New Roman"/>
          <w:sz w:val="20"/>
          <w:szCs w:val="20"/>
        </w:rPr>
        <w:t xml:space="preserve"> </w:t>
      </w:r>
      <w:r>
        <w:rPr>
          <w:rFonts w:ascii="Times New Roman" w:hAnsi="Times New Roman" w:cs="Times New Roman"/>
          <w:sz w:val="20"/>
          <w:szCs w:val="20"/>
        </w:rPr>
        <w:t xml:space="preserve">as an estimate of </w:t>
      </w:r>
      <w:r>
        <w:rPr>
          <w:color w:val="231F20"/>
          <w:sz w:val="20"/>
        </w:rPr>
        <w:t>σ</w:t>
      </w:r>
      <w:r>
        <w:rPr>
          <w:rFonts w:ascii="Times New Roman" w:hAnsi="Times New Roman" w:cs="Times New Roman"/>
          <w:sz w:val="20"/>
          <w:szCs w:val="20"/>
        </w:rPr>
        <w:t>”.</w:t>
      </w:r>
    </w:p>
    <w:p w14:paraId="312FBB56" w14:textId="77777777" w:rsidR="00942E86" w:rsidRDefault="00942E86" w:rsidP="001A0C48">
      <w:pPr>
        <w:rPr>
          <w:rFonts w:ascii="Times New Roman" w:hAnsi="Times New Roman" w:cs="Times New Roman"/>
          <w:sz w:val="20"/>
          <w:szCs w:val="20"/>
        </w:rPr>
      </w:pPr>
    </w:p>
    <w:p w14:paraId="5732FD80" w14:textId="6BE6F78B" w:rsidR="001A0C48" w:rsidRDefault="00D33D84" w:rsidP="001A0C48">
      <w:pPr>
        <w:rPr>
          <w:rFonts w:ascii="Times New Roman" w:hAnsi="Times New Roman" w:cs="Times New Roman"/>
          <w:sz w:val="20"/>
          <w:szCs w:val="20"/>
        </w:rPr>
      </w:pPr>
      <w:r>
        <w:rPr>
          <w:rFonts w:ascii="Times New Roman" w:hAnsi="Times New Roman" w:cs="Times New Roman"/>
          <w:sz w:val="20"/>
          <w:szCs w:val="20"/>
        </w:rPr>
        <w:t>Lines called error bars extend one standard deviation above and below the mean and can be added to a graph of means. Standard deviation lines indicate the spread of scores around the mean.</w:t>
      </w:r>
    </w:p>
    <w:p w14:paraId="7FD2EDEA" w14:textId="77777777" w:rsidR="001A0C48" w:rsidRDefault="001A0C48" w:rsidP="001A0C48">
      <w:pPr>
        <w:rPr>
          <w:rFonts w:ascii="Times New Roman" w:hAnsi="Times New Roman" w:cs="Times New Roman"/>
          <w:sz w:val="20"/>
          <w:szCs w:val="20"/>
        </w:rPr>
      </w:pPr>
    </w:p>
    <w:p w14:paraId="59FE153B" w14:textId="162FCA46" w:rsidR="001A0C48" w:rsidRPr="00491925" w:rsidRDefault="001A0C48" w:rsidP="001A0C48">
      <w:pPr>
        <w:rPr>
          <w:rFonts w:ascii="Times New Roman" w:hAnsi="Times New Roman" w:cs="Times New Roman"/>
          <w:sz w:val="20"/>
          <w:szCs w:val="20"/>
        </w:rPr>
      </w:pPr>
      <w:r>
        <w:rPr>
          <w:rFonts w:ascii="Times New Roman" w:hAnsi="Times New Roman" w:cs="Times New Roman"/>
          <w:sz w:val="20"/>
          <w:szCs w:val="20"/>
        </w:rPr>
        <w:t>The variance gets two short paragraphs in the text, which is not representative of its importance in the overall field of statistics. You will learn more about variance in Chapters 11, 12, and 13. As a descriptive index of variability, however, the variance is not nearly as useful as its square root, the standard deviation.</w:t>
      </w:r>
    </w:p>
    <w:p w14:paraId="286CDB70" w14:textId="77777777" w:rsidR="00DC3933" w:rsidRDefault="00DC3933" w:rsidP="001A0C48">
      <w:pPr>
        <w:rPr>
          <w:rFonts w:ascii="Times New Roman" w:hAnsi="Times New Roman" w:cs="Times New Roman"/>
          <w:sz w:val="20"/>
          <w:szCs w:val="20"/>
        </w:rPr>
      </w:pPr>
    </w:p>
    <w:p w14:paraId="12D69DC3" w14:textId="215D2E56" w:rsidR="001A0C48" w:rsidRPr="00065FF1" w:rsidRDefault="001A0C48" w:rsidP="001A0C48">
      <w:pPr>
        <w:pStyle w:val="Heading2"/>
      </w:pPr>
      <w:r>
        <w:lastRenderedPageBreak/>
        <w:t>Multiple-Choice Questions</w:t>
      </w:r>
    </w:p>
    <w:p w14:paraId="408126F4" w14:textId="77777777" w:rsidR="001A0C48" w:rsidRDefault="001A0C48" w:rsidP="001A0C48">
      <w:pPr>
        <w:rPr>
          <w:rFonts w:ascii="Times New Roman" w:hAnsi="Times New Roman" w:cs="Times New Roman"/>
          <w:sz w:val="20"/>
          <w:szCs w:val="20"/>
        </w:rPr>
      </w:pPr>
    </w:p>
    <w:p w14:paraId="35C03316" w14:textId="4831A2FA" w:rsidR="001A0C48" w:rsidRDefault="00447CF0" w:rsidP="001A0C48">
      <w:pPr>
        <w:rPr>
          <w:rFonts w:ascii="Times New Roman" w:hAnsi="Times New Roman" w:cs="Times New Roman"/>
          <w:sz w:val="20"/>
          <w:szCs w:val="20"/>
        </w:rPr>
      </w:pPr>
      <w:r>
        <w:rPr>
          <w:rFonts w:ascii="Times New Roman" w:hAnsi="Times New Roman" w:cs="Times New Roman"/>
          <w:sz w:val="20"/>
          <w:szCs w:val="20"/>
        </w:rPr>
        <w:t xml:space="preserve">1. The standard deviation that estimates a population standard deviation from calculations on sample data is  [blank].  </w:t>
      </w:r>
    </w:p>
    <w:p w14:paraId="7B306567" w14:textId="77777777" w:rsidR="003602F6" w:rsidRPr="00491925" w:rsidRDefault="003602F6" w:rsidP="001A0C48">
      <w:pPr>
        <w:rPr>
          <w:rFonts w:ascii="Times New Roman" w:hAnsi="Times New Roman" w:cs="Times New Roman"/>
          <w:sz w:val="20"/>
          <w:szCs w:val="20"/>
        </w:rPr>
      </w:pPr>
    </w:p>
    <w:p w14:paraId="2974AD22" w14:textId="3330E4C5" w:rsidR="001A0C48" w:rsidRPr="001C3A78" w:rsidRDefault="001A0C48" w:rsidP="002F5DE7">
      <w:pPr>
        <w:pStyle w:val="ListParagraph"/>
        <w:numPr>
          <w:ilvl w:val="0"/>
          <w:numId w:val="3"/>
        </w:numPr>
        <w:rPr>
          <w:rFonts w:ascii="Times New Roman" w:hAnsi="Times New Roman" w:cs="Times New Roman"/>
          <w:sz w:val="20"/>
          <w:szCs w:val="20"/>
        </w:rPr>
      </w:pPr>
      <w:r>
        <w:rPr>
          <w:color w:val="231F20"/>
          <w:sz w:val="20"/>
        </w:rPr>
        <w:t>σ</w:t>
      </w:r>
    </w:p>
    <w:p w14:paraId="7C22B888" w14:textId="68E48EE3" w:rsidR="001A0C48" w:rsidRPr="001C3A78" w:rsidRDefault="005E07FD" w:rsidP="002F5DE7">
      <w:pPr>
        <w:pStyle w:val="ListParagraph"/>
        <w:numPr>
          <w:ilvl w:val="0"/>
          <w:numId w:val="3"/>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016A48A5" w14:textId="280FFCF0" w:rsidR="00285301" w:rsidRPr="00285301" w:rsidRDefault="001A0C48" w:rsidP="002F5DE7">
      <w:pPr>
        <w:pStyle w:val="ListParagraph"/>
        <w:numPr>
          <w:ilvl w:val="0"/>
          <w:numId w:val="3"/>
        </w:numPr>
        <w:rPr>
          <w:rFonts w:ascii="Times New Roman" w:hAnsi="Times New Roman" w:cs="Times New Roman"/>
          <w:sz w:val="20"/>
          <w:szCs w:val="20"/>
        </w:rPr>
      </w:pPr>
      <w:r>
        <w:rPr>
          <w:rFonts w:ascii="Times New Roman" w:hAnsi="Times New Roman" w:cs="Times New Roman"/>
          <w:i/>
          <w:sz w:val="20"/>
          <w:szCs w:val="20"/>
        </w:rPr>
        <w:t>S</w:t>
      </w:r>
    </w:p>
    <w:p w14:paraId="5B0E28AC" w14:textId="64162747" w:rsidR="001A0C48" w:rsidRPr="001C3A78" w:rsidRDefault="00F63058" w:rsidP="002F5DE7">
      <w:pPr>
        <w:pStyle w:val="ListParagraph"/>
        <w:numPr>
          <w:ilvl w:val="0"/>
          <w:numId w:val="3"/>
        </w:numPr>
        <w:rPr>
          <w:rFonts w:ascii="Times New Roman" w:hAnsi="Times New Roman" w:cs="Times New Roman"/>
          <w:sz w:val="20"/>
          <w:szCs w:val="20"/>
        </w:rPr>
      </w:pPr>
      <w:r>
        <w:rPr>
          <w:color w:val="231F20"/>
          <w:sz w:val="20"/>
        </w:rPr>
        <w:t>μ</w:t>
      </w:r>
      <w:r>
        <w:rPr>
          <w:rFonts w:ascii="Times New Roman" w:hAnsi="Times New Roman" w:cs="Times New Roman"/>
          <w:sz w:val="20"/>
          <w:szCs w:val="20"/>
        </w:rPr>
        <w:t>.</w:t>
      </w:r>
    </w:p>
    <w:p w14:paraId="015EF667" w14:textId="77777777" w:rsidR="0017096E" w:rsidRDefault="0017096E" w:rsidP="0017096E">
      <w:pPr>
        <w:rPr>
          <w:rFonts w:ascii="Times New Roman" w:hAnsi="Times New Roman" w:cs="Times New Roman"/>
          <w:sz w:val="20"/>
          <w:szCs w:val="20"/>
        </w:rPr>
      </w:pPr>
    </w:p>
    <w:p w14:paraId="01C558F1" w14:textId="3EA40194" w:rsidR="001A0C48" w:rsidRDefault="00447CF0" w:rsidP="001A0C48">
      <w:pPr>
        <w:rPr>
          <w:rFonts w:ascii="Times New Roman" w:hAnsi="Times New Roman" w:cs="Times New Roman"/>
          <w:sz w:val="20"/>
          <w:szCs w:val="20"/>
        </w:rPr>
      </w:pPr>
      <w:r>
        <w:rPr>
          <w:rFonts w:ascii="Times New Roman" w:hAnsi="Times New Roman" w:cs="Times New Roman"/>
          <w:sz w:val="20"/>
          <w:szCs w:val="20"/>
        </w:rPr>
        <w:t>2. Two distributions that have the same mean must have the same [blank].</w:t>
      </w:r>
    </w:p>
    <w:p w14:paraId="6CBD8BAB" w14:textId="77777777" w:rsidR="003602F6" w:rsidRPr="00491925" w:rsidRDefault="003602F6" w:rsidP="001A0C48">
      <w:pPr>
        <w:rPr>
          <w:rFonts w:ascii="Times New Roman" w:hAnsi="Times New Roman" w:cs="Times New Roman"/>
          <w:sz w:val="20"/>
          <w:szCs w:val="20"/>
        </w:rPr>
      </w:pPr>
    </w:p>
    <w:p w14:paraId="0AF1D7B7" w14:textId="008B25AB" w:rsidR="001A0C48" w:rsidRPr="001C3A78" w:rsidRDefault="00A6139D" w:rsidP="002F5DE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range</w:t>
      </w:r>
    </w:p>
    <w:p w14:paraId="7AED49DE" w14:textId="6938472B" w:rsidR="001A0C48" w:rsidRPr="001C3A78" w:rsidRDefault="00A6139D" w:rsidP="002F5DE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standard deviation</w:t>
      </w:r>
    </w:p>
    <w:p w14:paraId="7C37B7EE" w14:textId="75A60771" w:rsidR="001A0C48" w:rsidRPr="001C3A78" w:rsidRDefault="00A6139D" w:rsidP="002F5DE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variance</w:t>
      </w:r>
    </w:p>
    <w:p w14:paraId="009824EB" w14:textId="1344525C" w:rsidR="001A0C48" w:rsidRPr="001C3A78" w:rsidRDefault="00A6139D" w:rsidP="002F5DE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none of the above</w:t>
      </w:r>
    </w:p>
    <w:p w14:paraId="230D0E0B" w14:textId="77777777" w:rsidR="00F63058" w:rsidRDefault="00F63058" w:rsidP="001A0C48">
      <w:pPr>
        <w:rPr>
          <w:rFonts w:ascii="Times New Roman" w:hAnsi="Times New Roman" w:cs="Times New Roman"/>
          <w:sz w:val="20"/>
          <w:szCs w:val="20"/>
        </w:rPr>
      </w:pPr>
    </w:p>
    <w:p w14:paraId="782893F7" w14:textId="34DD5851" w:rsidR="001A0C48" w:rsidRDefault="00B621BB" w:rsidP="001A0C48">
      <w:pPr>
        <w:rPr>
          <w:rFonts w:ascii="Times New Roman" w:hAnsi="Times New Roman" w:cs="Times New Roman"/>
          <w:sz w:val="20"/>
          <w:szCs w:val="20"/>
        </w:rPr>
      </w:pPr>
      <w:r>
        <w:rPr>
          <w:rFonts w:ascii="Times New Roman" w:hAnsi="Times New Roman" w:cs="Times New Roman"/>
          <w:sz w:val="20"/>
          <w:szCs w:val="20"/>
        </w:rPr>
        <w:t>3. You will get a negative number as a standard deviation [blank].</w:t>
      </w:r>
    </w:p>
    <w:p w14:paraId="3C782381" w14:textId="77777777" w:rsidR="003602F6" w:rsidRPr="00491925" w:rsidRDefault="003602F6" w:rsidP="001A0C48">
      <w:pPr>
        <w:rPr>
          <w:rFonts w:ascii="Times New Roman" w:hAnsi="Times New Roman" w:cs="Times New Roman"/>
          <w:sz w:val="20"/>
          <w:szCs w:val="20"/>
        </w:rPr>
      </w:pPr>
    </w:p>
    <w:p w14:paraId="47C1696F" w14:textId="257B0827" w:rsidR="001A0C48" w:rsidRPr="001C3A78" w:rsidRDefault="00A6139D" w:rsidP="002F5DE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when all scores are negative</w:t>
      </w:r>
    </w:p>
    <w:p w14:paraId="61F6A728" w14:textId="711E57E6" w:rsidR="001A0C48" w:rsidRPr="001C3A78" w:rsidRDefault="001A0C48" w:rsidP="002F5DE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when the mean of the scores is negative</w:t>
      </w:r>
    </w:p>
    <w:p w14:paraId="4E778F95" w14:textId="341EF4C9" w:rsidR="001A0C48" w:rsidRPr="001C3A78" w:rsidRDefault="001A0C48" w:rsidP="002F5DE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when all deviation scores are negative</w:t>
      </w:r>
    </w:p>
    <w:p w14:paraId="5BCC301A" w14:textId="2DCEECCD" w:rsidR="001A0C48" w:rsidRPr="001C3A78" w:rsidRDefault="001A0C48" w:rsidP="002F5DE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under no circumstances—standard deviations are always positive numbers</w:t>
      </w:r>
    </w:p>
    <w:p w14:paraId="7CEE9900" w14:textId="77777777" w:rsidR="00F555A4" w:rsidRDefault="00F555A4" w:rsidP="001A0C48">
      <w:pPr>
        <w:rPr>
          <w:rFonts w:ascii="Times New Roman" w:hAnsi="Times New Roman" w:cs="Times New Roman"/>
          <w:sz w:val="20"/>
          <w:szCs w:val="20"/>
        </w:rPr>
      </w:pPr>
    </w:p>
    <w:p w14:paraId="12091582" w14:textId="5177FB9A" w:rsidR="001A0C48" w:rsidRDefault="00B621BB" w:rsidP="001A0C48">
      <w:pPr>
        <w:rPr>
          <w:rFonts w:ascii="Times New Roman" w:hAnsi="Times New Roman" w:cs="Times New Roman"/>
          <w:sz w:val="20"/>
          <w:szCs w:val="20"/>
        </w:rPr>
      </w:pPr>
      <w:r>
        <w:rPr>
          <w:rFonts w:ascii="Times New Roman" w:hAnsi="Times New Roman" w:cs="Times New Roman"/>
          <w:sz w:val="20"/>
          <w:szCs w:val="20"/>
        </w:rPr>
        <w:t>4. A researcher was interested in the variability of SAT scores in the new first-year class at her university. She gathered a sample of the first-year students’ scores from the registrar. She should compute [blank].</w:t>
      </w:r>
    </w:p>
    <w:p w14:paraId="700D4478" w14:textId="77777777" w:rsidR="003602F6" w:rsidRPr="00491925" w:rsidRDefault="003602F6" w:rsidP="001A0C48">
      <w:pPr>
        <w:rPr>
          <w:rFonts w:ascii="Times New Roman" w:hAnsi="Times New Roman" w:cs="Times New Roman"/>
          <w:sz w:val="20"/>
          <w:szCs w:val="20"/>
        </w:rPr>
      </w:pPr>
    </w:p>
    <w:p w14:paraId="018AE968" w14:textId="765F422C" w:rsidR="001A0C48" w:rsidRPr="001C3A78" w:rsidRDefault="001A0C48" w:rsidP="002F5DE7">
      <w:pPr>
        <w:pStyle w:val="ListParagraph"/>
        <w:numPr>
          <w:ilvl w:val="0"/>
          <w:numId w:val="6"/>
        </w:numPr>
        <w:rPr>
          <w:rFonts w:ascii="Times New Roman" w:hAnsi="Times New Roman" w:cs="Times New Roman"/>
          <w:sz w:val="20"/>
          <w:szCs w:val="20"/>
        </w:rPr>
      </w:pPr>
      <w:r>
        <w:rPr>
          <w:color w:val="231F20"/>
          <w:sz w:val="20"/>
        </w:rPr>
        <w:t>σ</w:t>
      </w:r>
    </w:p>
    <w:p w14:paraId="4928F1B4" w14:textId="5C808BE5" w:rsidR="001A0C48" w:rsidRPr="001C3A78" w:rsidRDefault="005E07FD" w:rsidP="002F5DE7">
      <w:pPr>
        <w:pStyle w:val="ListParagraph"/>
        <w:numPr>
          <w:ilvl w:val="0"/>
          <w:numId w:val="6"/>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42CD65B3" w14:textId="589B1766" w:rsidR="001A0C48" w:rsidRPr="001C3A78" w:rsidRDefault="001A0C48" w:rsidP="002F5DE7">
      <w:pPr>
        <w:pStyle w:val="ListParagraph"/>
        <w:numPr>
          <w:ilvl w:val="0"/>
          <w:numId w:val="6"/>
        </w:numPr>
        <w:rPr>
          <w:rFonts w:ascii="Times New Roman" w:hAnsi="Times New Roman" w:cs="Times New Roman"/>
          <w:sz w:val="20"/>
          <w:szCs w:val="20"/>
        </w:rPr>
      </w:pPr>
      <w:r>
        <w:rPr>
          <w:rFonts w:ascii="Times New Roman" w:hAnsi="Times New Roman" w:cs="Times New Roman"/>
          <w:i/>
          <w:sz w:val="20"/>
          <w:szCs w:val="20"/>
        </w:rPr>
        <w:t>S</w:t>
      </w:r>
    </w:p>
    <w:p w14:paraId="5CC36B21" w14:textId="5CDD243B" w:rsidR="001A0C48" w:rsidRPr="001C3A78" w:rsidRDefault="001A0C48" w:rsidP="002F5DE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the 50th percentile</w:t>
      </w:r>
    </w:p>
    <w:p w14:paraId="5F7D6A0E" w14:textId="77777777" w:rsidR="00F63058" w:rsidRDefault="00F63058" w:rsidP="001A0C48">
      <w:pPr>
        <w:rPr>
          <w:rFonts w:ascii="Times New Roman" w:hAnsi="Times New Roman" w:cs="Times New Roman"/>
          <w:sz w:val="20"/>
          <w:szCs w:val="20"/>
        </w:rPr>
      </w:pPr>
    </w:p>
    <w:p w14:paraId="04D75CD4" w14:textId="655AE64D" w:rsidR="001A0C48" w:rsidRDefault="00B621BB" w:rsidP="001A0C48">
      <w:pPr>
        <w:rPr>
          <w:rFonts w:ascii="Times New Roman" w:hAnsi="Times New Roman" w:cs="Times New Roman"/>
          <w:sz w:val="20"/>
          <w:szCs w:val="20"/>
        </w:rPr>
      </w:pPr>
      <w:r>
        <w:rPr>
          <w:rFonts w:ascii="Times New Roman" w:hAnsi="Times New Roman" w:cs="Times New Roman"/>
          <w:sz w:val="20"/>
          <w:szCs w:val="20"/>
        </w:rPr>
        <w:t>5. The standard deviation of the IQ scores of students at a high school for the gifted and talented should be [blank]</w:t>
      </w:r>
      <w:r w:rsidR="00F23C8E">
        <w:rPr>
          <w:rFonts w:ascii="Times New Roman" w:hAnsi="Times New Roman" w:cs="Times New Roman"/>
          <w:sz w:val="20"/>
          <w:szCs w:val="20"/>
        </w:rPr>
        <w:t xml:space="preserve"> </w:t>
      </w:r>
      <w:r>
        <w:rPr>
          <w:rFonts w:ascii="Times New Roman" w:hAnsi="Times New Roman" w:cs="Times New Roman"/>
          <w:sz w:val="20"/>
          <w:szCs w:val="20"/>
        </w:rPr>
        <w:t>the standard deviation of IQ scores of students at a high school that accepts everyone in its district.</w:t>
      </w:r>
    </w:p>
    <w:p w14:paraId="2253F74C" w14:textId="77777777" w:rsidR="003602F6" w:rsidRPr="00491925" w:rsidRDefault="003602F6" w:rsidP="001A0C48">
      <w:pPr>
        <w:rPr>
          <w:rFonts w:ascii="Times New Roman" w:hAnsi="Times New Roman" w:cs="Times New Roman"/>
          <w:sz w:val="20"/>
          <w:szCs w:val="20"/>
        </w:rPr>
      </w:pPr>
    </w:p>
    <w:p w14:paraId="5510F4D3" w14:textId="37311509" w:rsidR="001A0C48" w:rsidRPr="001C6412" w:rsidRDefault="00A6139D" w:rsidP="002F5DE7">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less than</w:t>
      </w:r>
    </w:p>
    <w:p w14:paraId="068D2B42" w14:textId="4915197D" w:rsidR="001A0C48" w:rsidRPr="001C6412" w:rsidRDefault="00A6139D" w:rsidP="002F5DE7">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greater than</w:t>
      </w:r>
    </w:p>
    <w:p w14:paraId="68F705F0" w14:textId="497FACCC" w:rsidR="007F13D3" w:rsidRDefault="001A0C48" w:rsidP="002F5DE7">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equal to</w:t>
      </w:r>
    </w:p>
    <w:p w14:paraId="70C125F7" w14:textId="4214E686" w:rsidR="001A0C48" w:rsidRPr="001C6412" w:rsidRDefault="007F13D3" w:rsidP="002F5DE7">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6F798B2A" w14:textId="77777777" w:rsidR="00F63058" w:rsidRDefault="00F63058" w:rsidP="001A0C48">
      <w:pPr>
        <w:rPr>
          <w:rFonts w:ascii="Times New Roman" w:hAnsi="Times New Roman" w:cs="Times New Roman"/>
          <w:sz w:val="20"/>
          <w:szCs w:val="20"/>
        </w:rPr>
      </w:pPr>
    </w:p>
    <w:p w14:paraId="22C4F228" w14:textId="7CF5BD00" w:rsidR="001A0C48" w:rsidRDefault="00B621BB" w:rsidP="001A0C48">
      <w:pPr>
        <w:rPr>
          <w:rFonts w:ascii="Times New Roman" w:hAnsi="Times New Roman" w:cs="Times New Roman"/>
          <w:sz w:val="20"/>
          <w:szCs w:val="20"/>
        </w:rPr>
      </w:pPr>
      <w:r>
        <w:rPr>
          <w:rFonts w:ascii="Times New Roman" w:hAnsi="Times New Roman" w:cs="Times New Roman"/>
          <w:sz w:val="20"/>
          <w:szCs w:val="20"/>
        </w:rPr>
        <w:t>6. Which of the following distributions is the most variable?</w:t>
      </w:r>
    </w:p>
    <w:p w14:paraId="646BA4FF" w14:textId="77777777" w:rsidR="003602F6" w:rsidRPr="00491925" w:rsidRDefault="003602F6" w:rsidP="001A0C48">
      <w:pPr>
        <w:rPr>
          <w:rFonts w:ascii="Times New Roman" w:hAnsi="Times New Roman" w:cs="Times New Roman"/>
          <w:sz w:val="20"/>
          <w:szCs w:val="20"/>
        </w:rPr>
      </w:pPr>
    </w:p>
    <w:p w14:paraId="788ABEFF" w14:textId="459035BF" w:rsidR="001A0C48" w:rsidRPr="001C6412" w:rsidRDefault="001A0C48" w:rsidP="002F5DE7">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1, 2, 3</w:t>
      </w:r>
    </w:p>
    <w:p w14:paraId="7DCE2E00" w14:textId="3EA87513" w:rsidR="001A0C48" w:rsidRPr="001C6412" w:rsidRDefault="001A0C48" w:rsidP="002F5DE7">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8, 9, 10</w:t>
      </w:r>
    </w:p>
    <w:p w14:paraId="69C7AF75" w14:textId="1F07DC0B" w:rsidR="001A0C48" w:rsidRPr="001C6412" w:rsidRDefault="001A0C48" w:rsidP="002F5DE7">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1, 3, 5</w:t>
      </w:r>
    </w:p>
    <w:p w14:paraId="2CA30647" w14:textId="3FF59283" w:rsidR="001A0C48" w:rsidRPr="001C6412" w:rsidRDefault="00A6139D" w:rsidP="002F5DE7">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all of the above are equally variable</w:t>
      </w:r>
    </w:p>
    <w:p w14:paraId="796C7FEC" w14:textId="77777777" w:rsidR="0017096E" w:rsidRDefault="0017096E" w:rsidP="001A0C48">
      <w:pPr>
        <w:rPr>
          <w:rFonts w:ascii="Times New Roman" w:hAnsi="Times New Roman" w:cs="Times New Roman"/>
          <w:sz w:val="20"/>
          <w:szCs w:val="20"/>
        </w:rPr>
      </w:pPr>
    </w:p>
    <w:p w14:paraId="75242F13" w14:textId="10A5C11A" w:rsidR="001A0C48" w:rsidRDefault="00B621BB" w:rsidP="001A0C48">
      <w:pPr>
        <w:rPr>
          <w:rFonts w:ascii="Times New Roman" w:hAnsi="Times New Roman" w:cs="Times New Roman"/>
          <w:sz w:val="20"/>
          <w:szCs w:val="20"/>
        </w:rPr>
      </w:pPr>
      <w:r>
        <w:rPr>
          <w:rFonts w:ascii="Times New Roman" w:hAnsi="Times New Roman" w:cs="Times New Roman"/>
          <w:sz w:val="20"/>
          <w:szCs w:val="20"/>
        </w:rPr>
        <w:t>7. The interquartile range always [blank].</w:t>
      </w:r>
    </w:p>
    <w:p w14:paraId="41EDBC97" w14:textId="77777777" w:rsidR="003602F6" w:rsidRPr="00491925" w:rsidRDefault="003602F6" w:rsidP="001A0C48">
      <w:pPr>
        <w:rPr>
          <w:rFonts w:ascii="Times New Roman" w:hAnsi="Times New Roman" w:cs="Times New Roman"/>
          <w:sz w:val="20"/>
          <w:szCs w:val="20"/>
        </w:rPr>
      </w:pPr>
    </w:p>
    <w:p w14:paraId="082EE417" w14:textId="3BC29341" w:rsidR="001A0C48" w:rsidRPr="001C6412" w:rsidRDefault="00C55260" w:rsidP="002F5DE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includes one-fourth of the range</w:t>
      </w:r>
    </w:p>
    <w:p w14:paraId="09F10752" w14:textId="095D5898" w:rsidR="001A0C48" w:rsidRPr="001C6412" w:rsidRDefault="001A0C48" w:rsidP="002F5DE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becomes larger if more observations are added</w:t>
      </w:r>
    </w:p>
    <w:p w14:paraId="7EB29AC5" w14:textId="5D1C87F9" w:rsidR="001A0C48" w:rsidRPr="001C6412" w:rsidRDefault="001A0C48" w:rsidP="002F5DE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contains 50% of the scores</w:t>
      </w:r>
    </w:p>
    <w:p w14:paraId="24E86A6F" w14:textId="54C37D94" w:rsidR="001A0C48" w:rsidRDefault="00A6139D" w:rsidP="002F5DE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all of the above</w:t>
      </w:r>
    </w:p>
    <w:p w14:paraId="5FB4FE64" w14:textId="77777777" w:rsidR="00F23C8E" w:rsidRDefault="00F23C8E" w:rsidP="00F23C8E">
      <w:pPr>
        <w:pStyle w:val="ListParagraph"/>
        <w:rPr>
          <w:rFonts w:ascii="Times New Roman" w:hAnsi="Times New Roman" w:cs="Times New Roman"/>
          <w:sz w:val="20"/>
          <w:szCs w:val="20"/>
        </w:rPr>
      </w:pPr>
    </w:p>
    <w:p w14:paraId="5FE28945" w14:textId="77777777" w:rsidR="00F23C8E" w:rsidRPr="001C6412" w:rsidRDefault="00F23C8E" w:rsidP="00F23C8E">
      <w:pPr>
        <w:pStyle w:val="ListParagraph"/>
        <w:rPr>
          <w:rFonts w:ascii="Times New Roman" w:hAnsi="Times New Roman" w:cs="Times New Roman"/>
          <w:sz w:val="20"/>
          <w:szCs w:val="20"/>
        </w:rPr>
      </w:pPr>
    </w:p>
    <w:p w14:paraId="1D589E96" w14:textId="77777777" w:rsidR="00C55260" w:rsidRDefault="00C55260" w:rsidP="001A0C48">
      <w:pPr>
        <w:rPr>
          <w:rFonts w:ascii="Times New Roman" w:hAnsi="Times New Roman" w:cs="Times New Roman"/>
          <w:sz w:val="20"/>
          <w:szCs w:val="20"/>
        </w:rPr>
      </w:pPr>
    </w:p>
    <w:p w14:paraId="78CF46E1" w14:textId="16B39133" w:rsidR="001A0C48" w:rsidRDefault="00B621BB" w:rsidP="001A0C48">
      <w:pPr>
        <w:rPr>
          <w:rFonts w:ascii="Times New Roman" w:hAnsi="Times New Roman" w:cs="Times New Roman"/>
          <w:sz w:val="20"/>
          <w:szCs w:val="20"/>
        </w:rPr>
      </w:pPr>
      <w:r>
        <w:rPr>
          <w:rFonts w:ascii="Times New Roman" w:hAnsi="Times New Roman" w:cs="Times New Roman"/>
          <w:sz w:val="20"/>
          <w:szCs w:val="20"/>
        </w:rPr>
        <w:lastRenderedPageBreak/>
        <w:t>8. When is it the case that the sum of deviation scores will be zero?</w:t>
      </w:r>
    </w:p>
    <w:p w14:paraId="5868C4E5" w14:textId="77777777" w:rsidR="003602F6" w:rsidRPr="00491925" w:rsidRDefault="003602F6" w:rsidP="001A0C48">
      <w:pPr>
        <w:rPr>
          <w:rFonts w:ascii="Times New Roman" w:hAnsi="Times New Roman" w:cs="Times New Roman"/>
          <w:sz w:val="20"/>
          <w:szCs w:val="20"/>
        </w:rPr>
      </w:pPr>
    </w:p>
    <w:p w14:paraId="42DF2040" w14:textId="2693B516" w:rsidR="001A0C48" w:rsidRPr="001C6412" w:rsidRDefault="00E56B13" w:rsidP="002F5DE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when half the scores are negative</w:t>
      </w:r>
    </w:p>
    <w:p w14:paraId="04E5010F" w14:textId="3284E034" w:rsidR="001A0C48" w:rsidRPr="001C6412" w:rsidRDefault="00E56B13" w:rsidP="002F5DE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when the mean is zero</w:t>
      </w:r>
    </w:p>
    <w:p w14:paraId="60664CB4" w14:textId="6680626C" w:rsidR="001A0C48" w:rsidRPr="001C6412" w:rsidRDefault="00E56B13" w:rsidP="002F5DE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when the standard deviation is zero</w:t>
      </w:r>
    </w:p>
    <w:p w14:paraId="4F996E54" w14:textId="272CA9A7" w:rsidR="001A0C48" w:rsidRPr="001C6412" w:rsidRDefault="00E56B13" w:rsidP="002F5DE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always</w:t>
      </w:r>
    </w:p>
    <w:p w14:paraId="4C2A7DA8" w14:textId="77777777" w:rsidR="001A0C48" w:rsidRDefault="001A0C48" w:rsidP="001A0C48">
      <w:pPr>
        <w:rPr>
          <w:rFonts w:ascii="Times New Roman" w:hAnsi="Times New Roman" w:cs="Times New Roman"/>
          <w:sz w:val="20"/>
          <w:szCs w:val="20"/>
        </w:rPr>
      </w:pPr>
    </w:p>
    <w:p w14:paraId="15237A83" w14:textId="357C7399" w:rsidR="001A0C48" w:rsidRDefault="00B621BB" w:rsidP="001A0C48">
      <w:pPr>
        <w:rPr>
          <w:rFonts w:ascii="Times New Roman" w:hAnsi="Times New Roman" w:cs="Times New Roman"/>
          <w:sz w:val="20"/>
          <w:szCs w:val="20"/>
        </w:rPr>
      </w:pPr>
      <w:r>
        <w:rPr>
          <w:rFonts w:ascii="Times New Roman" w:hAnsi="Times New Roman" w:cs="Times New Roman"/>
          <w:sz w:val="20"/>
          <w:szCs w:val="20"/>
        </w:rPr>
        <w:t>9. From all the employees in a company, a small group was selected to participate in a study of employee satisfaction. The results of the study were going to be generalized to all the employees of the company. To find the variability in employee satisfaction, the investigator should compute [blank].</w:t>
      </w:r>
    </w:p>
    <w:p w14:paraId="7CFE0B41" w14:textId="77777777" w:rsidR="003602F6" w:rsidRPr="00491925" w:rsidRDefault="003602F6" w:rsidP="001A0C48">
      <w:pPr>
        <w:rPr>
          <w:rFonts w:ascii="Times New Roman" w:hAnsi="Times New Roman" w:cs="Times New Roman"/>
          <w:sz w:val="20"/>
          <w:szCs w:val="20"/>
        </w:rPr>
      </w:pPr>
    </w:p>
    <w:p w14:paraId="0D1FBD53" w14:textId="662059DD" w:rsidR="001A0C48" w:rsidRPr="001C6412" w:rsidRDefault="001A0C48" w:rsidP="002F5DE7">
      <w:pPr>
        <w:pStyle w:val="ListParagraph"/>
        <w:numPr>
          <w:ilvl w:val="0"/>
          <w:numId w:val="11"/>
        </w:numPr>
        <w:rPr>
          <w:rFonts w:ascii="Times New Roman" w:hAnsi="Times New Roman" w:cs="Times New Roman"/>
          <w:sz w:val="20"/>
          <w:szCs w:val="20"/>
        </w:rPr>
      </w:pPr>
      <w:r>
        <w:rPr>
          <w:color w:val="231F20"/>
          <w:sz w:val="20"/>
        </w:rPr>
        <w:t>μ</w:t>
      </w:r>
    </w:p>
    <w:p w14:paraId="15AEC271" w14:textId="02246A6D" w:rsidR="001A0C48" w:rsidRPr="001C6412" w:rsidRDefault="001A0C48" w:rsidP="002F5DE7">
      <w:pPr>
        <w:pStyle w:val="ListParagraph"/>
        <w:numPr>
          <w:ilvl w:val="0"/>
          <w:numId w:val="11"/>
        </w:numPr>
        <w:rPr>
          <w:rFonts w:ascii="Times New Roman" w:hAnsi="Times New Roman" w:cs="Times New Roman"/>
          <w:sz w:val="20"/>
          <w:szCs w:val="20"/>
        </w:rPr>
      </w:pPr>
      <w:r>
        <w:rPr>
          <w:rFonts w:ascii="Times New Roman" w:hAnsi="Times New Roman" w:cs="Times New Roman"/>
          <w:i/>
          <w:sz w:val="20"/>
          <w:szCs w:val="20"/>
        </w:rPr>
        <w:t>S</w:t>
      </w:r>
    </w:p>
    <w:p w14:paraId="6C661FBF" w14:textId="27198C6F" w:rsidR="001A0C48" w:rsidRPr="001C6412" w:rsidRDefault="005E07FD" w:rsidP="002F5DE7">
      <w:pPr>
        <w:pStyle w:val="ListParagraph"/>
        <w:numPr>
          <w:ilvl w:val="0"/>
          <w:numId w:val="11"/>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p>
    <w:p w14:paraId="24DCD328" w14:textId="69B17640" w:rsidR="001A0C48" w:rsidRPr="001C6412" w:rsidRDefault="001A0C48" w:rsidP="002F5DE7">
      <w:pPr>
        <w:pStyle w:val="ListParagraph"/>
        <w:numPr>
          <w:ilvl w:val="0"/>
          <w:numId w:val="11"/>
        </w:numPr>
        <w:rPr>
          <w:rFonts w:ascii="Times New Roman" w:hAnsi="Times New Roman" w:cs="Times New Roman"/>
          <w:sz w:val="20"/>
          <w:szCs w:val="20"/>
        </w:rPr>
      </w:pPr>
      <w:r>
        <w:rPr>
          <w:color w:val="231F20"/>
          <w:sz w:val="20"/>
        </w:rPr>
        <w:t>σ</w:t>
      </w:r>
    </w:p>
    <w:p w14:paraId="5C76D01C" w14:textId="77777777" w:rsidR="00B621BB" w:rsidRDefault="00B621BB" w:rsidP="001A0C48">
      <w:pPr>
        <w:rPr>
          <w:rFonts w:ascii="Times New Roman" w:hAnsi="Times New Roman" w:cs="Times New Roman"/>
          <w:sz w:val="20"/>
          <w:szCs w:val="20"/>
        </w:rPr>
      </w:pPr>
    </w:p>
    <w:p w14:paraId="2EE80EE6" w14:textId="45744D27" w:rsidR="00895DEF" w:rsidRDefault="00895DEF" w:rsidP="00895DEF">
      <w:pPr>
        <w:rPr>
          <w:rFonts w:ascii="Times New Roman" w:hAnsi="Times New Roman" w:cs="Times New Roman"/>
          <w:sz w:val="20"/>
          <w:szCs w:val="20"/>
        </w:rPr>
      </w:pPr>
      <w:r>
        <w:rPr>
          <w:rFonts w:ascii="Times New Roman" w:hAnsi="Times New Roman" w:cs="Times New Roman"/>
          <w:sz w:val="20"/>
          <w:szCs w:val="20"/>
        </w:rPr>
        <w:t>10. From the same employee satisfaction survey in the previous question, the following summar</w:t>
      </w:r>
      <w:r>
        <w:rPr>
          <w:rFonts w:ascii="Times New Roman" w:hAnsi="Times New Roman" w:cs="Times New Roman" w:hint="eastAsia"/>
          <w:sz w:val="20"/>
          <w:szCs w:val="20"/>
        </w:rPr>
        <w:t xml:space="preserve">y numbers were obtained: </w:t>
      </w:r>
      <w:r>
        <w:rPr>
          <w:rFonts w:ascii="Times New Roman" w:hAnsi="Times New Roman" w:cs="Times New Roman" w:hint="eastAsia"/>
          <w:sz w:val="20"/>
          <w:szCs w:val="20"/>
        </w:rPr>
        <w:t>∑</w:t>
      </w:r>
      <w:r>
        <w:rPr>
          <w:rFonts w:ascii="Times New Roman" w:hAnsi="Times New Roman" w:cs="Times New Roman" w:hint="eastAsia"/>
          <w:i/>
          <w:sz w:val="20"/>
          <w:szCs w:val="20"/>
        </w:rPr>
        <w:t>X</w:t>
      </w:r>
      <w:r>
        <w:rPr>
          <w:rFonts w:ascii="Times New Roman" w:hAnsi="Times New Roman" w:cs="Times New Roman" w:hint="eastAsia"/>
          <w:sz w:val="20"/>
          <w:szCs w:val="20"/>
        </w:rPr>
        <w:t xml:space="preserve"> = 30, </w:t>
      </w:r>
      <m:oMath>
        <m:r>
          <m:rPr>
            <m:sty m:val="p"/>
          </m:rPr>
          <w:rPr>
            <w:rFonts w:ascii="Cambria Math" w:hAnsi="Cambria Math" w:cs="Times New Roman"/>
            <w:sz w:val="20"/>
            <w:szCs w:val="20"/>
          </w:rPr>
          <m:t>Σ</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=350</m:t>
        </m:r>
      </m:oMath>
      <w:r>
        <w:rPr>
          <w:rFonts w:ascii="Times New Roman" w:hAnsi="Times New Roman" w:cs="Times New Roman" w:hint="eastAsia"/>
          <w:sz w:val="20"/>
          <w:szCs w:val="20"/>
        </w:rPr>
        <w:t xml:space="preserve">, </w:t>
      </w:r>
      <w:r>
        <w:rPr>
          <w:rFonts w:ascii="Times New Roman" w:hAnsi="Times New Roman" w:cs="Times New Roman" w:hint="eastAsia"/>
          <w:i/>
          <w:sz w:val="20"/>
          <w:szCs w:val="20"/>
        </w:rPr>
        <w:t>N</w:t>
      </w:r>
      <w:r>
        <w:rPr>
          <w:rFonts w:ascii="Times New Roman" w:hAnsi="Times New Roman" w:cs="Times New Roman" w:hint="eastAsia"/>
          <w:sz w:val="20"/>
          <w:szCs w:val="20"/>
        </w:rPr>
        <w:t xml:space="preserve"> = 12. Calculate the appropriate standard deviation.</w:t>
      </w:r>
    </w:p>
    <w:p w14:paraId="17906779" w14:textId="77777777" w:rsidR="00895DEF" w:rsidRPr="00E36CB1" w:rsidRDefault="00895DEF" w:rsidP="00895DEF">
      <w:pPr>
        <w:rPr>
          <w:rFonts w:ascii="Times New Roman" w:hAnsi="Times New Roman" w:cs="Times New Roman"/>
          <w:sz w:val="20"/>
          <w:szCs w:val="20"/>
        </w:rPr>
      </w:pPr>
    </w:p>
    <w:p w14:paraId="19DE3F3D" w14:textId="62DE3B03" w:rsidR="00895DEF" w:rsidRPr="00E36CB1" w:rsidRDefault="00A6139D" w:rsidP="00895DEF">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22.92</w:t>
      </w:r>
    </w:p>
    <w:p w14:paraId="7E2CB610" w14:textId="521A8F65" w:rsidR="00895DEF" w:rsidRPr="00E36CB1" w:rsidRDefault="00A6139D" w:rsidP="00895DEF">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4.79</w:t>
      </w:r>
    </w:p>
    <w:p w14:paraId="145178C7" w14:textId="20977CC8" w:rsidR="00895DEF" w:rsidRPr="00E36CB1" w:rsidRDefault="00A6139D" w:rsidP="00895DEF">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5.00</w:t>
      </w:r>
    </w:p>
    <w:p w14:paraId="1493329A" w14:textId="6E9ABA9B" w:rsidR="00895DEF" w:rsidRPr="00E36CB1" w:rsidRDefault="006E75FB" w:rsidP="00895DEF">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none of the above</w:t>
      </w:r>
    </w:p>
    <w:p w14:paraId="58CC410A" w14:textId="77777777" w:rsidR="00895DEF" w:rsidRDefault="00895DEF" w:rsidP="001A0C48">
      <w:pPr>
        <w:rPr>
          <w:rFonts w:ascii="Times New Roman" w:hAnsi="Times New Roman" w:cs="Times New Roman"/>
          <w:sz w:val="20"/>
          <w:szCs w:val="20"/>
        </w:rPr>
      </w:pPr>
    </w:p>
    <w:p w14:paraId="3BF26FF6" w14:textId="0BF45954" w:rsidR="001A0C48" w:rsidRDefault="00895DEF" w:rsidP="001A0C48">
      <w:pPr>
        <w:rPr>
          <w:rFonts w:ascii="Times New Roman" w:hAnsi="Times New Roman" w:cs="Times New Roman"/>
          <w:sz w:val="20"/>
          <w:szCs w:val="20"/>
        </w:rPr>
      </w:pPr>
      <w:r>
        <w:rPr>
          <w:rFonts w:ascii="Times New Roman" w:hAnsi="Times New Roman" w:cs="Times New Roman"/>
          <w:sz w:val="20"/>
          <w:szCs w:val="20"/>
        </w:rPr>
        <w:t>11. On the first test of material on dinosaurs, a class of sixth graders had a mean score (</w:t>
      </w: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of 36 with a standard deviation (</w:t>
      </w:r>
      <w:r>
        <w:rPr>
          <w:rFonts w:ascii="Times New Roman" w:hAnsi="Times New Roman" w:cs="Times New Roman"/>
          <w:i/>
          <w:sz w:val="20"/>
          <w:szCs w:val="20"/>
        </w:rPr>
        <w:t>S</w:t>
      </w:r>
      <w:r>
        <w:rPr>
          <w:rFonts w:ascii="Times New Roman" w:hAnsi="Times New Roman" w:cs="Times New Roman"/>
          <w:sz w:val="20"/>
          <w:szCs w:val="20"/>
        </w:rPr>
        <w:t xml:space="preserve">) of 12. The teacher was disappointed and assigned six pages of homework on dinosaurs and scheduled a second test. The top one-fourth of the class studied the extra material and did much better on the second test. The other three-fourths ignored the material and made the same scores as before. Pick the mean and standard deviation that </w:t>
      </w:r>
      <w:r>
        <w:rPr>
          <w:rFonts w:ascii="Times New Roman" w:hAnsi="Times New Roman" w:cs="Times New Roman"/>
          <w:i/>
          <w:sz w:val="20"/>
          <w:szCs w:val="20"/>
        </w:rPr>
        <w:t>might</w:t>
      </w:r>
      <w:r>
        <w:rPr>
          <w:rFonts w:ascii="Times New Roman" w:hAnsi="Times New Roman" w:cs="Times New Roman"/>
          <w:sz w:val="20"/>
          <w:szCs w:val="20"/>
        </w:rPr>
        <w:t xml:space="preserve"> be found, given the description.</w:t>
      </w:r>
    </w:p>
    <w:p w14:paraId="3902A836" w14:textId="77777777" w:rsidR="003602F6" w:rsidRPr="00491925" w:rsidRDefault="003602F6" w:rsidP="001A0C48">
      <w:pPr>
        <w:rPr>
          <w:rFonts w:ascii="Times New Roman" w:hAnsi="Times New Roman" w:cs="Times New Roman"/>
          <w:sz w:val="20"/>
          <w:szCs w:val="20"/>
        </w:rPr>
      </w:pPr>
    </w:p>
    <w:p w14:paraId="5EBDFC45" w14:textId="25147C0E" w:rsidR="001A0C48" w:rsidRPr="00E810CF" w:rsidRDefault="005E07FD" w:rsidP="002F5DE7">
      <w:pPr>
        <w:pStyle w:val="ListParagraph"/>
        <w:numPr>
          <w:ilvl w:val="0"/>
          <w:numId w:val="12"/>
        </w:numP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 36; </w:t>
      </w:r>
      <w:r>
        <w:rPr>
          <w:rFonts w:ascii="Times New Roman" w:hAnsi="Times New Roman" w:cs="Times New Roman"/>
          <w:i/>
          <w:sz w:val="20"/>
          <w:szCs w:val="20"/>
        </w:rPr>
        <w:t>S</w:t>
      </w:r>
      <w:r>
        <w:rPr>
          <w:rFonts w:ascii="Times New Roman" w:hAnsi="Times New Roman" w:cs="Times New Roman"/>
          <w:sz w:val="20"/>
          <w:szCs w:val="20"/>
        </w:rPr>
        <w:t xml:space="preserve"> = 12</w:t>
      </w:r>
    </w:p>
    <w:p w14:paraId="3983BCFB" w14:textId="1DE7F14A" w:rsidR="001A0C48" w:rsidRPr="00E810CF" w:rsidRDefault="005E07FD" w:rsidP="002F5DE7">
      <w:pPr>
        <w:pStyle w:val="ListParagraph"/>
        <w:numPr>
          <w:ilvl w:val="0"/>
          <w:numId w:val="12"/>
        </w:numP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 36; </w:t>
      </w:r>
      <w:r>
        <w:rPr>
          <w:rFonts w:ascii="Times New Roman" w:hAnsi="Times New Roman" w:cs="Times New Roman"/>
          <w:i/>
          <w:sz w:val="20"/>
          <w:szCs w:val="20"/>
        </w:rPr>
        <w:t>S</w:t>
      </w:r>
      <w:r>
        <w:rPr>
          <w:rFonts w:ascii="Times New Roman" w:hAnsi="Times New Roman" w:cs="Times New Roman"/>
          <w:sz w:val="20"/>
          <w:szCs w:val="20"/>
        </w:rPr>
        <w:t xml:space="preserve"> = 18</w:t>
      </w:r>
    </w:p>
    <w:p w14:paraId="0DF5C1D4" w14:textId="6620734E" w:rsidR="001A0C48" w:rsidRPr="00E810CF" w:rsidRDefault="005E07FD" w:rsidP="002F5DE7">
      <w:pPr>
        <w:pStyle w:val="ListParagraph"/>
        <w:numPr>
          <w:ilvl w:val="0"/>
          <w:numId w:val="12"/>
        </w:numP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 42; </w:t>
      </w:r>
      <w:r>
        <w:rPr>
          <w:rFonts w:ascii="Times New Roman" w:hAnsi="Times New Roman" w:cs="Times New Roman"/>
          <w:i/>
          <w:sz w:val="20"/>
          <w:szCs w:val="20"/>
        </w:rPr>
        <w:t>S</w:t>
      </w:r>
      <w:r>
        <w:rPr>
          <w:rFonts w:ascii="Times New Roman" w:hAnsi="Times New Roman" w:cs="Times New Roman"/>
          <w:sz w:val="20"/>
          <w:szCs w:val="20"/>
        </w:rPr>
        <w:t xml:space="preserve"> = 18</w:t>
      </w:r>
    </w:p>
    <w:p w14:paraId="281990EC" w14:textId="05F465DC" w:rsidR="001A0C48" w:rsidRPr="00E810CF" w:rsidRDefault="005E07FD" w:rsidP="002F5DE7">
      <w:pPr>
        <w:pStyle w:val="ListParagraph"/>
        <w:numPr>
          <w:ilvl w:val="0"/>
          <w:numId w:val="12"/>
        </w:numP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 42; </w:t>
      </w:r>
      <w:r>
        <w:rPr>
          <w:rFonts w:ascii="Times New Roman" w:hAnsi="Times New Roman" w:cs="Times New Roman"/>
          <w:i/>
          <w:sz w:val="20"/>
          <w:szCs w:val="20"/>
        </w:rPr>
        <w:t>S</w:t>
      </w:r>
      <w:r>
        <w:rPr>
          <w:rFonts w:ascii="Times New Roman" w:hAnsi="Times New Roman" w:cs="Times New Roman"/>
          <w:sz w:val="20"/>
          <w:szCs w:val="20"/>
        </w:rPr>
        <w:t xml:space="preserve"> = 12</w:t>
      </w:r>
    </w:p>
    <w:p w14:paraId="712C036C" w14:textId="77777777" w:rsidR="0017096E" w:rsidRDefault="0017096E" w:rsidP="001A0C48">
      <w:pPr>
        <w:rPr>
          <w:rFonts w:ascii="Times New Roman" w:hAnsi="Times New Roman" w:cs="Times New Roman"/>
          <w:sz w:val="20"/>
          <w:szCs w:val="20"/>
        </w:rPr>
      </w:pPr>
    </w:p>
    <w:p w14:paraId="6D83B778" w14:textId="0542E669" w:rsidR="001A0C48" w:rsidRDefault="00895DEF" w:rsidP="001A0C48">
      <w:pPr>
        <w:rPr>
          <w:rFonts w:ascii="Times New Roman" w:hAnsi="Times New Roman" w:cs="Times New Roman"/>
          <w:sz w:val="20"/>
          <w:szCs w:val="20"/>
        </w:rPr>
      </w:pPr>
      <w:r>
        <w:rPr>
          <w:rFonts w:ascii="Times New Roman" w:hAnsi="Times New Roman" w:cs="Times New Roman"/>
          <w:sz w:val="20"/>
          <w:szCs w:val="20"/>
        </w:rPr>
        <w:t>12. Which of the following may be a negative number?</w:t>
      </w:r>
    </w:p>
    <w:p w14:paraId="35FBF32A" w14:textId="77777777" w:rsidR="003602F6" w:rsidRPr="00491925" w:rsidRDefault="003602F6" w:rsidP="001A0C48">
      <w:pPr>
        <w:rPr>
          <w:rFonts w:ascii="Times New Roman" w:hAnsi="Times New Roman" w:cs="Times New Roman"/>
          <w:sz w:val="20"/>
          <w:szCs w:val="20"/>
        </w:rPr>
      </w:pPr>
    </w:p>
    <w:p w14:paraId="71227AB1" w14:textId="22982D6D" w:rsidR="001A0C48" w:rsidRPr="00E810CF" w:rsidRDefault="00A6139D" w:rsidP="002F5DE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range</w:t>
      </w:r>
    </w:p>
    <w:p w14:paraId="52C9BB21" w14:textId="59E581BA" w:rsidR="001A0C48" w:rsidRPr="00E810CF" w:rsidRDefault="00A6139D" w:rsidP="002F5DE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variance</w:t>
      </w:r>
    </w:p>
    <w:p w14:paraId="201CD14F" w14:textId="4C64E26F" w:rsidR="001A0C48" w:rsidRPr="00E810CF" w:rsidRDefault="00A6139D" w:rsidP="002F5DE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deviation score</w:t>
      </w:r>
    </w:p>
    <w:p w14:paraId="0C9681E5" w14:textId="1F7641C2" w:rsidR="001A0C48" w:rsidRPr="00E810CF" w:rsidRDefault="001A0C48" w:rsidP="002F5DE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both b. and c.</w:t>
      </w:r>
    </w:p>
    <w:p w14:paraId="7354CC79" w14:textId="77777777" w:rsidR="001066C6" w:rsidRDefault="001066C6" w:rsidP="001A0C48">
      <w:pPr>
        <w:rPr>
          <w:rFonts w:ascii="Times New Roman" w:hAnsi="Times New Roman" w:cs="Times New Roman"/>
          <w:sz w:val="20"/>
          <w:szCs w:val="20"/>
        </w:rPr>
      </w:pPr>
    </w:p>
    <w:p w14:paraId="32DC7E92" w14:textId="36B8B41C" w:rsidR="001A0C48" w:rsidRDefault="00895DEF" w:rsidP="001A0C48">
      <w:pPr>
        <w:rPr>
          <w:rFonts w:ascii="Times New Roman" w:hAnsi="Times New Roman" w:cs="Times New Roman"/>
          <w:sz w:val="20"/>
          <w:szCs w:val="20"/>
        </w:rPr>
      </w:pPr>
      <w:r>
        <w:rPr>
          <w:rFonts w:ascii="Times New Roman" w:hAnsi="Times New Roman" w:cs="Times New Roman"/>
          <w:sz w:val="20"/>
          <w:szCs w:val="20"/>
        </w:rPr>
        <w:t xml:space="preserve">13. Suppose you want to know how spread out your data are, in terms of the difference between the highest and lowest score. You should calculate[blank]. </w:t>
      </w:r>
    </w:p>
    <w:p w14:paraId="78070BEB" w14:textId="77777777" w:rsidR="003602F6" w:rsidRPr="00491925" w:rsidRDefault="003602F6" w:rsidP="001A0C48">
      <w:pPr>
        <w:rPr>
          <w:rFonts w:ascii="Times New Roman" w:hAnsi="Times New Roman" w:cs="Times New Roman"/>
          <w:sz w:val="20"/>
          <w:szCs w:val="20"/>
        </w:rPr>
      </w:pPr>
    </w:p>
    <w:p w14:paraId="4FF08479" w14:textId="37F2D6A2" w:rsidR="001A0C48" w:rsidRPr="00E810CF" w:rsidRDefault="005E07FD" w:rsidP="002F5DE7">
      <w:pPr>
        <w:pStyle w:val="ListParagraph"/>
        <w:numPr>
          <w:ilvl w:val="0"/>
          <w:numId w:val="14"/>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59170334" w14:textId="67077489" w:rsidR="001A0C48" w:rsidRPr="00E810CF" w:rsidRDefault="001A0C48" w:rsidP="002F5DE7">
      <w:pPr>
        <w:pStyle w:val="ListParagraph"/>
        <w:numPr>
          <w:ilvl w:val="0"/>
          <w:numId w:val="14"/>
        </w:numPr>
        <w:rPr>
          <w:rFonts w:ascii="Times New Roman" w:hAnsi="Times New Roman" w:cs="Times New Roman"/>
          <w:sz w:val="20"/>
          <w:szCs w:val="20"/>
        </w:rPr>
      </w:pPr>
      <w:r>
        <w:rPr>
          <w:rFonts w:ascii="Times New Roman" w:hAnsi="Times New Roman" w:cs="Times New Roman"/>
          <w:i/>
          <w:sz w:val="20"/>
          <w:szCs w:val="20"/>
        </w:rPr>
        <w:t>S</w:t>
      </w:r>
    </w:p>
    <w:p w14:paraId="62E2B549" w14:textId="5DA3F245" w:rsidR="001A0C48" w:rsidRPr="00E810CF" w:rsidRDefault="00A6139D" w:rsidP="002F5DE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IQR</w:t>
      </w:r>
    </w:p>
    <w:p w14:paraId="2E5191BB" w14:textId="05C5126B" w:rsidR="001A0C48" w:rsidRPr="00E810CF" w:rsidRDefault="00A6139D" w:rsidP="002F5DE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the range</w:t>
      </w:r>
    </w:p>
    <w:p w14:paraId="313DCDE3" w14:textId="77777777" w:rsidR="00E83F11" w:rsidRDefault="00E83F11" w:rsidP="001A0C48">
      <w:pPr>
        <w:rPr>
          <w:rFonts w:ascii="Times New Roman" w:hAnsi="Times New Roman" w:cs="Times New Roman"/>
          <w:sz w:val="20"/>
          <w:szCs w:val="20"/>
        </w:rPr>
      </w:pPr>
    </w:p>
    <w:p w14:paraId="4AC30CD0" w14:textId="316E4B10" w:rsidR="001A0C48" w:rsidRDefault="00895DEF" w:rsidP="001A0C48">
      <w:pPr>
        <w:rPr>
          <w:rFonts w:ascii="Times New Roman" w:hAnsi="Times New Roman" w:cs="Times New Roman"/>
          <w:sz w:val="20"/>
          <w:szCs w:val="20"/>
        </w:rPr>
      </w:pPr>
      <w:r>
        <w:rPr>
          <w:rFonts w:ascii="Times New Roman" w:hAnsi="Times New Roman" w:cs="Times New Roman"/>
          <w:sz w:val="20"/>
          <w:szCs w:val="20"/>
        </w:rPr>
        <w:t>14. The variance is [blank] the standard deviation.</w:t>
      </w:r>
    </w:p>
    <w:p w14:paraId="416131DA" w14:textId="77777777" w:rsidR="003602F6" w:rsidRPr="00491925" w:rsidRDefault="003602F6" w:rsidP="001A0C48">
      <w:pPr>
        <w:rPr>
          <w:rFonts w:ascii="Times New Roman" w:hAnsi="Times New Roman" w:cs="Times New Roman"/>
          <w:sz w:val="20"/>
          <w:szCs w:val="20"/>
        </w:rPr>
      </w:pPr>
    </w:p>
    <w:p w14:paraId="37CF75A2" w14:textId="29AEB614" w:rsidR="001A0C48" w:rsidRPr="00E810CF" w:rsidRDefault="00A6139D" w:rsidP="002F5DE7">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the sum of</w:t>
      </w:r>
    </w:p>
    <w:p w14:paraId="2CE09B2C" w14:textId="487730CB" w:rsidR="001A0C48" w:rsidRPr="00E810CF" w:rsidRDefault="001A0C48" w:rsidP="002F5DE7">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the square of</w:t>
      </w:r>
    </w:p>
    <w:p w14:paraId="3FADC039" w14:textId="1B2C4103" w:rsidR="001A0C48" w:rsidRPr="00E810CF" w:rsidRDefault="00A6139D" w:rsidP="002F5DE7">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lastRenderedPageBreak/>
        <w:t>the square root of</w:t>
      </w:r>
    </w:p>
    <w:p w14:paraId="07B4315D" w14:textId="62A86A97" w:rsidR="001A0C48" w:rsidRPr="00E810CF" w:rsidRDefault="00A6139D" w:rsidP="002F5DE7">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twice as large as</w:t>
      </w:r>
    </w:p>
    <w:p w14:paraId="2B103942" w14:textId="77777777" w:rsidR="00E83F11" w:rsidRDefault="00E83F11" w:rsidP="0017096E">
      <w:pPr>
        <w:rPr>
          <w:rFonts w:ascii="Times New Roman" w:hAnsi="Times New Roman" w:cs="Times New Roman"/>
          <w:sz w:val="20"/>
          <w:szCs w:val="20"/>
        </w:rPr>
      </w:pPr>
    </w:p>
    <w:p w14:paraId="129E5966" w14:textId="60CE8EB5" w:rsidR="00E36CB1" w:rsidRDefault="00895DEF" w:rsidP="00E36CB1">
      <w:pPr>
        <w:rPr>
          <w:rFonts w:ascii="Times New Roman" w:hAnsi="Times New Roman" w:cs="Times New Roman"/>
          <w:sz w:val="20"/>
          <w:szCs w:val="20"/>
        </w:rPr>
      </w:pPr>
      <w:r>
        <w:rPr>
          <w:rFonts w:ascii="Times New Roman" w:hAnsi="Times New Roman" w:cs="Times New Roman"/>
          <w:sz w:val="20"/>
          <w:szCs w:val="20"/>
        </w:rPr>
        <w:t xml:space="preserve">15. For any distribution of scores, which of the following will </w:t>
      </w:r>
      <w:r>
        <w:rPr>
          <w:rFonts w:ascii="Times New Roman" w:hAnsi="Times New Roman" w:cs="Times New Roman"/>
          <w:i/>
          <w:sz w:val="20"/>
          <w:szCs w:val="20"/>
        </w:rPr>
        <w:t xml:space="preserve">always </w:t>
      </w:r>
      <w:r>
        <w:rPr>
          <w:rFonts w:ascii="Times New Roman" w:hAnsi="Times New Roman" w:cs="Times New Roman"/>
          <w:sz w:val="20"/>
          <w:szCs w:val="20"/>
        </w:rPr>
        <w:t>be zero?</w:t>
      </w:r>
    </w:p>
    <w:p w14:paraId="48C25F39" w14:textId="77777777" w:rsidR="003602F6" w:rsidRPr="00E83F11" w:rsidRDefault="003602F6" w:rsidP="00E36CB1">
      <w:pPr>
        <w:rPr>
          <w:rFonts w:ascii="Times New Roman" w:hAnsi="Times New Roman" w:cs="Times New Roman"/>
          <w:sz w:val="20"/>
          <w:szCs w:val="20"/>
        </w:rPr>
      </w:pPr>
    </w:p>
    <w:p w14:paraId="5FD8653C" w14:textId="01D61531" w:rsidR="00E36CB1" w:rsidRPr="00E83F11" w:rsidRDefault="00E36CB1" w:rsidP="002F5DE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the sum of the deviation scores </w:t>
      </w:r>
    </w:p>
    <w:p w14:paraId="0BB09E12" w14:textId="15BA326A" w:rsidR="00E36CB1" w:rsidRPr="00E83F11" w:rsidRDefault="00A6139D" w:rsidP="002F5DE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range</w:t>
      </w:r>
    </w:p>
    <w:p w14:paraId="11ACC1E7" w14:textId="0AECE8C2" w:rsidR="00E36CB1" w:rsidRPr="00E83F11" w:rsidRDefault="00A6139D" w:rsidP="002F5DE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standard deviation</w:t>
      </w:r>
    </w:p>
    <w:p w14:paraId="2B977896" w14:textId="4324D5F0" w:rsidR="00E36CB1" w:rsidRPr="00E83F11" w:rsidRDefault="00A6139D" w:rsidP="002F5DE7">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variance</w:t>
      </w:r>
    </w:p>
    <w:p w14:paraId="140A4928" w14:textId="77777777" w:rsidR="007708A0" w:rsidRPr="00E36CB1" w:rsidRDefault="007708A0" w:rsidP="00E36CB1">
      <w:pPr>
        <w:rPr>
          <w:rFonts w:ascii="Times New Roman" w:hAnsi="Times New Roman" w:cs="Times New Roman"/>
          <w:sz w:val="20"/>
          <w:szCs w:val="20"/>
        </w:rPr>
      </w:pPr>
    </w:p>
    <w:p w14:paraId="129AB0D8" w14:textId="35FBCBCA" w:rsidR="00E36CB1" w:rsidRDefault="00B621BB" w:rsidP="00E36CB1">
      <w:pPr>
        <w:rPr>
          <w:rFonts w:ascii="Times New Roman" w:hAnsi="Times New Roman" w:cs="Times New Roman"/>
          <w:sz w:val="20"/>
          <w:szCs w:val="20"/>
        </w:rPr>
      </w:pPr>
      <w:r>
        <w:rPr>
          <w:rFonts w:ascii="Times New Roman" w:hAnsi="Times New Roman" w:cs="Times New Roman"/>
          <w:sz w:val="20"/>
          <w:szCs w:val="20"/>
        </w:rPr>
        <w:t>16. The standard deviation of the height of a group of boys and girls aged 3-14 is [blank] that of a group aged 13-14.</w:t>
      </w:r>
    </w:p>
    <w:p w14:paraId="1F1767B3" w14:textId="77777777" w:rsidR="003602F6" w:rsidRPr="00E36CB1" w:rsidRDefault="003602F6" w:rsidP="00E36CB1">
      <w:pPr>
        <w:rPr>
          <w:rFonts w:ascii="Times New Roman" w:hAnsi="Times New Roman" w:cs="Times New Roman"/>
          <w:sz w:val="20"/>
          <w:szCs w:val="20"/>
        </w:rPr>
      </w:pPr>
    </w:p>
    <w:p w14:paraId="537F02FE" w14:textId="0EA8ABF8" w:rsidR="00E36CB1" w:rsidRPr="00E36CB1" w:rsidRDefault="00A6139D" w:rsidP="002F5DE7">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greater than</w:t>
      </w:r>
    </w:p>
    <w:p w14:paraId="4AA2B0C6" w14:textId="015677BB" w:rsidR="00E36CB1" w:rsidRPr="00E36CB1" w:rsidRDefault="00A6139D" w:rsidP="002F5DE7">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less than</w:t>
      </w:r>
    </w:p>
    <w:p w14:paraId="61BCD285" w14:textId="6D3BFB9A" w:rsidR="00B9565C" w:rsidRDefault="00E36CB1" w:rsidP="002F5DE7">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equal to</w:t>
      </w:r>
    </w:p>
    <w:p w14:paraId="5E648859" w14:textId="31302567" w:rsidR="00E36CB1" w:rsidRPr="00B9565C" w:rsidRDefault="00B9565C" w:rsidP="00B9565C">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23E7A165" w14:textId="77777777" w:rsidR="00E36CB1" w:rsidRPr="00E36CB1" w:rsidRDefault="00E36CB1" w:rsidP="00E36CB1">
      <w:pPr>
        <w:rPr>
          <w:rFonts w:ascii="Times New Roman" w:hAnsi="Times New Roman" w:cs="Times New Roman"/>
          <w:sz w:val="20"/>
          <w:szCs w:val="20"/>
        </w:rPr>
      </w:pPr>
    </w:p>
    <w:p w14:paraId="3F35267F" w14:textId="32740ECD" w:rsidR="00E36CB1" w:rsidRDefault="00B621BB" w:rsidP="00E36CB1">
      <w:pPr>
        <w:rPr>
          <w:rFonts w:ascii="Times New Roman" w:hAnsi="Times New Roman" w:cs="Times New Roman"/>
          <w:sz w:val="20"/>
          <w:szCs w:val="20"/>
        </w:rPr>
      </w:pPr>
      <w:r>
        <w:rPr>
          <w:rFonts w:ascii="Times New Roman" w:hAnsi="Times New Roman" w:cs="Times New Roman"/>
          <w:sz w:val="20"/>
          <w:szCs w:val="20"/>
        </w:rPr>
        <w:t>17. If the variance of a distribution is a number greater than one, the standard deviation will be [blank] the variance.</w:t>
      </w:r>
    </w:p>
    <w:p w14:paraId="5FF20176" w14:textId="77777777" w:rsidR="003602F6" w:rsidRPr="00E36CB1" w:rsidRDefault="003602F6" w:rsidP="00E36CB1">
      <w:pPr>
        <w:rPr>
          <w:rFonts w:ascii="Times New Roman" w:hAnsi="Times New Roman" w:cs="Times New Roman"/>
          <w:sz w:val="20"/>
          <w:szCs w:val="20"/>
        </w:rPr>
      </w:pPr>
    </w:p>
    <w:p w14:paraId="7512AB2D" w14:textId="6C2EC933" w:rsidR="00E36CB1" w:rsidRPr="00076FA8" w:rsidRDefault="00A6139D" w:rsidP="002F5DE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larger than</w:t>
      </w:r>
    </w:p>
    <w:p w14:paraId="683DE3C4" w14:textId="6FF9AC87" w:rsidR="00E36CB1" w:rsidRPr="00076FA8" w:rsidRDefault="00A6139D" w:rsidP="002F5DE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smaller than</w:t>
      </w:r>
    </w:p>
    <w:p w14:paraId="2957D150" w14:textId="7773231E" w:rsidR="00E36CB1" w:rsidRPr="00076FA8" w:rsidRDefault="00A6139D" w:rsidP="002F5DE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either larger or smaller than</w:t>
      </w:r>
    </w:p>
    <w:p w14:paraId="2905AE40" w14:textId="6E418F42" w:rsidR="00E36CB1" w:rsidRPr="00076FA8" w:rsidRDefault="00A6139D" w:rsidP="002F5DE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equal to</w:t>
      </w:r>
    </w:p>
    <w:p w14:paraId="133EEECD" w14:textId="77777777" w:rsidR="004442F6" w:rsidRPr="00E36CB1" w:rsidRDefault="004442F6" w:rsidP="00E36CB1">
      <w:pPr>
        <w:rPr>
          <w:rFonts w:ascii="Times New Roman" w:hAnsi="Times New Roman" w:cs="Times New Roman"/>
          <w:sz w:val="20"/>
          <w:szCs w:val="20"/>
        </w:rPr>
      </w:pPr>
    </w:p>
    <w:p w14:paraId="671359F9" w14:textId="60EFC704" w:rsidR="00E36CB1" w:rsidRDefault="00B621BB" w:rsidP="00E36CB1">
      <w:pPr>
        <w:rPr>
          <w:rFonts w:ascii="Times New Roman" w:hAnsi="Times New Roman" w:cs="Times New Roman"/>
          <w:sz w:val="20"/>
          <w:szCs w:val="20"/>
        </w:rPr>
      </w:pPr>
      <w:r>
        <w:rPr>
          <w:rFonts w:ascii="Times New Roman" w:hAnsi="Times New Roman" w:cs="Times New Roman"/>
          <w:sz w:val="20"/>
          <w:szCs w:val="20"/>
        </w:rPr>
        <w:t>18. Suppose you had three numbers with a mean of 2. You calculated a deviation score for each of the three numbers and then added the deviation scores. The sum should be [blank].</w:t>
      </w:r>
    </w:p>
    <w:p w14:paraId="3EEC82DF" w14:textId="77777777" w:rsidR="003602F6" w:rsidRPr="00E36CB1" w:rsidRDefault="003602F6" w:rsidP="00E36CB1">
      <w:pPr>
        <w:rPr>
          <w:rFonts w:ascii="Times New Roman" w:hAnsi="Times New Roman" w:cs="Times New Roman"/>
          <w:sz w:val="20"/>
          <w:szCs w:val="20"/>
        </w:rPr>
      </w:pPr>
    </w:p>
    <w:p w14:paraId="6C6F9AF1" w14:textId="00F5754A" w:rsidR="00E36CB1" w:rsidRPr="00076FA8" w:rsidRDefault="00A6139D" w:rsidP="002F5DE7">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1</w:t>
      </w:r>
    </w:p>
    <w:p w14:paraId="10980890" w14:textId="3AC41D67" w:rsidR="00E36CB1" w:rsidRPr="00076FA8" w:rsidRDefault="00A6139D" w:rsidP="002F5DE7">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2</w:t>
      </w:r>
    </w:p>
    <w:p w14:paraId="338D3D47" w14:textId="355DD942" w:rsidR="00E36CB1" w:rsidRPr="00076FA8" w:rsidRDefault="00A6139D" w:rsidP="002F5DE7">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3</w:t>
      </w:r>
    </w:p>
    <w:p w14:paraId="4C7492C7" w14:textId="6C647657" w:rsidR="00E36CB1" w:rsidRPr="00076FA8" w:rsidRDefault="00E36CB1" w:rsidP="002F5DE7">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none of these choices</w:t>
      </w:r>
    </w:p>
    <w:p w14:paraId="082EAE11" w14:textId="77777777" w:rsidR="00076FA8" w:rsidRPr="00E36CB1" w:rsidRDefault="00076FA8" w:rsidP="00E36CB1">
      <w:pPr>
        <w:rPr>
          <w:rFonts w:ascii="Times New Roman" w:hAnsi="Times New Roman" w:cs="Times New Roman"/>
          <w:sz w:val="20"/>
          <w:szCs w:val="20"/>
        </w:rPr>
      </w:pPr>
    </w:p>
    <w:p w14:paraId="0B4389BA" w14:textId="1B0EC9F0" w:rsidR="00E36CB1" w:rsidRDefault="00B621BB" w:rsidP="00E36CB1">
      <w:pPr>
        <w:rPr>
          <w:rFonts w:ascii="Times New Roman" w:hAnsi="Times New Roman" w:cs="Times New Roman"/>
          <w:sz w:val="20"/>
          <w:szCs w:val="20"/>
        </w:rPr>
      </w:pPr>
      <w:r>
        <w:rPr>
          <w:rFonts w:ascii="Times New Roman" w:hAnsi="Times New Roman" w:cs="Times New Roman"/>
          <w:sz w:val="20"/>
          <w:szCs w:val="20"/>
        </w:rPr>
        <w:t>19. Which of the following is false?</w:t>
      </w:r>
    </w:p>
    <w:p w14:paraId="12657650" w14:textId="77777777" w:rsidR="003602F6" w:rsidRPr="00E36CB1" w:rsidRDefault="003602F6" w:rsidP="00E36CB1">
      <w:pPr>
        <w:rPr>
          <w:rFonts w:ascii="Times New Roman" w:hAnsi="Times New Roman" w:cs="Times New Roman"/>
          <w:sz w:val="20"/>
          <w:szCs w:val="20"/>
        </w:rPr>
      </w:pPr>
    </w:p>
    <w:p w14:paraId="39076A2E" w14:textId="58EE525D" w:rsidR="00E36CB1" w:rsidRPr="00076FA8" w:rsidRDefault="005E07FD" w:rsidP="002F5DE7">
      <w:pPr>
        <w:pStyle w:val="ListParagraph"/>
        <w:numPr>
          <w:ilvl w:val="0"/>
          <w:numId w:val="21"/>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sidR="00076FA8">
        <w:rPr>
          <w:rFonts w:ascii="Times New Roman" w:hAnsi="Times New Roman" w:cs="Times New Roman"/>
          <w:sz w:val="20"/>
          <w:szCs w:val="20"/>
        </w:rPr>
        <w:t>is used to estimate σ</w:t>
      </w:r>
    </w:p>
    <w:p w14:paraId="6C8136BB" w14:textId="113BBC35" w:rsidR="00E36CB1" w:rsidRPr="00076FA8" w:rsidRDefault="005E07FD" w:rsidP="002F5DE7">
      <w:pPr>
        <w:pStyle w:val="ListParagraph"/>
        <w:numPr>
          <w:ilvl w:val="0"/>
          <w:numId w:val="21"/>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sidR="00076FA8">
        <w:rPr>
          <w:rFonts w:ascii="Times New Roman" w:hAnsi="Times New Roman" w:cs="Times New Roman"/>
          <w:sz w:val="20"/>
          <w:szCs w:val="20"/>
        </w:rPr>
        <w:t xml:space="preserve">uses </w:t>
      </w:r>
      <w:r w:rsidR="00076FA8">
        <w:rPr>
          <w:rFonts w:ascii="Times New Roman" w:hAnsi="Times New Roman" w:cs="Times New Roman"/>
          <w:i/>
          <w:sz w:val="20"/>
          <w:szCs w:val="20"/>
        </w:rPr>
        <w:t>N</w:t>
      </w:r>
      <w:r w:rsidR="00F23C8E">
        <w:rPr>
          <w:rFonts w:ascii="Times New Roman" w:hAnsi="Times New Roman" w:cs="Times New Roman"/>
          <w:sz w:val="20"/>
          <w:szCs w:val="20"/>
        </w:rPr>
        <w:t xml:space="preserve"> minus </w:t>
      </w:r>
      <w:r w:rsidR="00076FA8">
        <w:rPr>
          <w:rFonts w:ascii="Times New Roman" w:hAnsi="Times New Roman" w:cs="Times New Roman"/>
          <w:sz w:val="20"/>
          <w:szCs w:val="20"/>
        </w:rPr>
        <w:t>1 in the denominator</w:t>
      </w:r>
    </w:p>
    <w:p w14:paraId="341DA3D6" w14:textId="6F1604BC" w:rsidR="00E36CB1" w:rsidRPr="00076FA8" w:rsidRDefault="005E07FD" w:rsidP="002F5DE7">
      <w:pPr>
        <w:pStyle w:val="ListParagraph"/>
        <w:numPr>
          <w:ilvl w:val="0"/>
          <w:numId w:val="21"/>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sidR="00F23C8E">
        <w:rPr>
          <w:color w:val="231F20"/>
          <w:sz w:val="20"/>
        </w:rPr>
        <w:t>is</w:t>
      </w:r>
      <w:r w:rsidR="00076FA8">
        <w:rPr>
          <w:rFonts w:ascii="Times New Roman" w:hAnsi="Times New Roman" w:cs="Times New Roman"/>
          <w:sz w:val="20"/>
          <w:szCs w:val="20"/>
        </w:rPr>
        <w:t xml:space="preserve"> </w:t>
      </w:r>
      <w:r w:rsidR="00F23C8E">
        <w:rPr>
          <w:rFonts w:ascii="Times New Roman" w:hAnsi="Times New Roman" w:cs="Times New Roman"/>
          <w:sz w:val="20"/>
          <w:szCs w:val="20"/>
        </w:rPr>
        <w:t>less than</w:t>
      </w:r>
      <w:r w:rsidR="00076FA8">
        <w:rPr>
          <w:rFonts w:ascii="Times New Roman" w:hAnsi="Times New Roman" w:cs="Times New Roman"/>
          <w:sz w:val="20"/>
          <w:szCs w:val="20"/>
        </w:rPr>
        <w:t xml:space="preserve"> σ when both are calculated on the same numbers</w:t>
      </w:r>
    </w:p>
    <w:p w14:paraId="702324FA" w14:textId="0DAC2C68" w:rsidR="00E36CB1" w:rsidRPr="00076FA8" w:rsidRDefault="005E07FD" w:rsidP="002F5DE7">
      <w:pPr>
        <w:pStyle w:val="ListParagraph"/>
        <w:numPr>
          <w:ilvl w:val="0"/>
          <w:numId w:val="21"/>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sidR="00076FA8">
        <w:rPr>
          <w:rFonts w:ascii="Times New Roman" w:hAnsi="Times New Roman" w:cs="Times New Roman"/>
          <w:sz w:val="20"/>
          <w:szCs w:val="20"/>
        </w:rPr>
        <w:t>is based on a sample</w:t>
      </w:r>
    </w:p>
    <w:p w14:paraId="3066BED2" w14:textId="77777777" w:rsidR="003E3D1E" w:rsidRDefault="003E3D1E" w:rsidP="001A0C48">
      <w:pPr>
        <w:rPr>
          <w:rFonts w:ascii="Times New Roman" w:hAnsi="Times New Roman" w:cs="Times New Roman"/>
          <w:sz w:val="20"/>
          <w:szCs w:val="20"/>
        </w:rPr>
      </w:pPr>
    </w:p>
    <w:p w14:paraId="1E073992" w14:textId="77777777" w:rsidR="00F47C5F" w:rsidRDefault="00F47C5F" w:rsidP="001A0C48">
      <w:pPr>
        <w:rPr>
          <w:rFonts w:ascii="Times New Roman" w:hAnsi="Times New Roman" w:cs="Times New Roman"/>
          <w:sz w:val="20"/>
          <w:szCs w:val="20"/>
        </w:rPr>
      </w:pPr>
    </w:p>
    <w:p w14:paraId="0ABD561A" w14:textId="77777777" w:rsidR="001A0C48" w:rsidRPr="00065FF1" w:rsidRDefault="001A0C48" w:rsidP="001A0C48">
      <w:pPr>
        <w:pStyle w:val="Heading2"/>
      </w:pPr>
      <w:r>
        <w:t>Short-Answer Questions</w:t>
      </w:r>
    </w:p>
    <w:p w14:paraId="33E55FE7" w14:textId="77777777" w:rsidR="001A0C48" w:rsidRDefault="001A0C48" w:rsidP="001A0C48">
      <w:pPr>
        <w:rPr>
          <w:rFonts w:ascii="Times New Roman" w:hAnsi="Times New Roman" w:cs="Times New Roman"/>
          <w:sz w:val="20"/>
          <w:szCs w:val="20"/>
        </w:rPr>
      </w:pPr>
    </w:p>
    <w:p w14:paraId="38659EA0" w14:textId="15F96F8D" w:rsidR="00353B3E" w:rsidRDefault="00353B3E" w:rsidP="001A0C48">
      <w:pPr>
        <w:rPr>
          <w:rFonts w:ascii="Times New Roman" w:hAnsi="Times New Roman" w:cs="Times New Roman"/>
          <w:sz w:val="20"/>
          <w:szCs w:val="20"/>
        </w:rPr>
      </w:pPr>
      <w:r>
        <w:rPr>
          <w:rFonts w:ascii="Times New Roman" w:hAnsi="Times New Roman" w:cs="Times New Roman"/>
          <w:sz w:val="20"/>
          <w:szCs w:val="20"/>
        </w:rPr>
        <w:t>1. When considering range, IQR, and standard deviation, which measure would be expected to vary the most from sample to sample, when all samples are taken from the same population?  Why?</w:t>
      </w:r>
    </w:p>
    <w:p w14:paraId="4CEA9A0A" w14:textId="77777777" w:rsidR="00353B3E" w:rsidRDefault="00353B3E" w:rsidP="001A0C48">
      <w:pPr>
        <w:rPr>
          <w:rFonts w:ascii="Times New Roman" w:hAnsi="Times New Roman" w:cs="Times New Roman"/>
          <w:b/>
          <w:sz w:val="20"/>
          <w:szCs w:val="20"/>
        </w:rPr>
      </w:pPr>
    </w:p>
    <w:p w14:paraId="163860BF" w14:textId="77777777" w:rsidR="00F47C5F" w:rsidRDefault="00F47C5F" w:rsidP="001A0C48">
      <w:pPr>
        <w:rPr>
          <w:rFonts w:ascii="Times New Roman" w:hAnsi="Times New Roman" w:cs="Times New Roman"/>
          <w:sz w:val="20"/>
          <w:szCs w:val="20"/>
        </w:rPr>
      </w:pPr>
    </w:p>
    <w:p w14:paraId="23FD160C" w14:textId="5E748D82" w:rsidR="00353B3E" w:rsidRDefault="00353B3E" w:rsidP="001A0C48">
      <w:pPr>
        <w:rPr>
          <w:rFonts w:ascii="Times New Roman" w:hAnsi="Times New Roman" w:cs="Times New Roman"/>
          <w:sz w:val="20"/>
          <w:szCs w:val="20"/>
        </w:rPr>
      </w:pPr>
      <w:r>
        <w:rPr>
          <w:rFonts w:ascii="Times New Roman" w:hAnsi="Times New Roman" w:cs="Times New Roman"/>
          <w:sz w:val="20"/>
          <w:szCs w:val="20"/>
        </w:rPr>
        <w:t>2. Identify the three types of standard deviations and the situations in which you’d use each one.</w:t>
      </w:r>
    </w:p>
    <w:p w14:paraId="19FFC255" w14:textId="77777777" w:rsidR="00353B3E" w:rsidRDefault="00353B3E" w:rsidP="001A0C48">
      <w:pPr>
        <w:rPr>
          <w:rFonts w:ascii="Times New Roman" w:hAnsi="Times New Roman" w:cs="Times New Roman"/>
          <w:sz w:val="20"/>
          <w:szCs w:val="20"/>
        </w:rPr>
      </w:pPr>
    </w:p>
    <w:p w14:paraId="1E7959C8" w14:textId="77777777" w:rsidR="00353B3E" w:rsidRDefault="00353B3E" w:rsidP="001A0C48">
      <w:pPr>
        <w:rPr>
          <w:rFonts w:ascii="Times New Roman" w:hAnsi="Times New Roman" w:cs="Times New Roman"/>
          <w:sz w:val="20"/>
          <w:szCs w:val="20"/>
        </w:rPr>
      </w:pPr>
    </w:p>
    <w:p w14:paraId="0AECD368" w14:textId="3A9345F3" w:rsidR="00714379" w:rsidRDefault="00714379" w:rsidP="001A0C48">
      <w:pPr>
        <w:rPr>
          <w:rFonts w:ascii="Times New Roman" w:hAnsi="Times New Roman" w:cs="Times New Roman"/>
          <w:sz w:val="20"/>
          <w:szCs w:val="20"/>
        </w:rPr>
      </w:pPr>
      <w:r>
        <w:rPr>
          <w:rFonts w:ascii="Times New Roman" w:hAnsi="Times New Roman" w:cs="Times New Roman"/>
          <w:sz w:val="20"/>
          <w:szCs w:val="20"/>
        </w:rPr>
        <w:t xml:space="preserve">3. Suppose there are four equally convenient supermarkets and they all place advertisements in the newspaper. From these advertisements you have noted the prices for a pound of apples, a gallon of milk, and a box of your favorite cereal. You have discovered that the standard deviation of apples is $0.35, the standard deviation of milk is $0.02, and the standard deviation of your favorite cereal is $0.01. If your goal is to save as much money as possible, while only shopping at one store, should you go to the store with the cheapest price on apples, milk, or cereal?  </w:t>
      </w:r>
    </w:p>
    <w:p w14:paraId="0047E184" w14:textId="77777777" w:rsidR="00714379" w:rsidRDefault="00714379" w:rsidP="001A0C48">
      <w:pPr>
        <w:rPr>
          <w:rFonts w:ascii="Times New Roman" w:hAnsi="Times New Roman" w:cs="Times New Roman"/>
          <w:sz w:val="20"/>
          <w:szCs w:val="20"/>
        </w:rPr>
      </w:pPr>
    </w:p>
    <w:p w14:paraId="4AFC74A2" w14:textId="77777777" w:rsidR="00437A83" w:rsidRDefault="00437A83" w:rsidP="001A0C48">
      <w:pPr>
        <w:rPr>
          <w:rFonts w:ascii="Times New Roman" w:hAnsi="Times New Roman" w:cs="Times New Roman"/>
          <w:sz w:val="20"/>
          <w:szCs w:val="20"/>
        </w:rPr>
      </w:pPr>
    </w:p>
    <w:p w14:paraId="681E5C07" w14:textId="77777777" w:rsidR="001A0C48" w:rsidRPr="00065FF1" w:rsidRDefault="001A0C48" w:rsidP="001A0C48">
      <w:pPr>
        <w:pStyle w:val="Heading2"/>
      </w:pPr>
      <w:r>
        <w:t>Problems</w:t>
      </w:r>
    </w:p>
    <w:p w14:paraId="660B8ED5" w14:textId="77777777" w:rsidR="001A0C48" w:rsidRDefault="001A0C48" w:rsidP="001A0C48">
      <w:pPr>
        <w:rPr>
          <w:rFonts w:ascii="Times New Roman" w:hAnsi="Times New Roman" w:cs="Times New Roman"/>
          <w:sz w:val="20"/>
          <w:szCs w:val="20"/>
        </w:rPr>
      </w:pPr>
    </w:p>
    <w:p w14:paraId="5B7C6B9B" w14:textId="71C1E5F9" w:rsidR="00076FA8" w:rsidRDefault="00076FA8" w:rsidP="001A0C48">
      <w:pPr>
        <w:rPr>
          <w:rFonts w:ascii="Times New Roman" w:hAnsi="Times New Roman" w:cs="Times New Roman"/>
          <w:sz w:val="20"/>
          <w:szCs w:val="20"/>
        </w:rPr>
      </w:pPr>
      <w:r>
        <w:rPr>
          <w:rFonts w:ascii="Times New Roman" w:hAnsi="Times New Roman" w:cs="Times New Roman"/>
          <w:sz w:val="20"/>
          <w:szCs w:val="20"/>
        </w:rPr>
        <w:t>1. Find the range and interquartile range of the following data set.</w:t>
      </w:r>
    </w:p>
    <w:p w14:paraId="28944734" w14:textId="77777777" w:rsidR="00076FA8" w:rsidRDefault="00076FA8" w:rsidP="001A0C48">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1 frequency distribution table. Columns: X (score) and f (frequency). Values: X equals 7 f equals 2; X equals 6 f equals 3; X equals 5 f equals 5; X equals 4 f equals 3; X equals 3 f equals 3; X equals 2 f equals 3. Used to find range and interquartile range."/>
      </w:tblPr>
      <w:tblGrid>
        <w:gridCol w:w="1435"/>
        <w:gridCol w:w="1170"/>
      </w:tblGrid>
      <w:tr w:rsidR="00BB6C31" w14:paraId="0E0617A3" w14:textId="77777777" w:rsidTr="001C201D">
        <w:trPr>
          <w:tblHeader/>
        </w:trPr>
        <w:tc>
          <w:tcPr>
            <w:tcW w:w="1435" w:type="dxa"/>
          </w:tcPr>
          <w:p w14:paraId="6DDEA1C6" w14:textId="2D504228" w:rsidR="00BB6C31" w:rsidRPr="00B9565C" w:rsidRDefault="00BB6C31" w:rsidP="00BB6C31">
            <w:pPr>
              <w:jc w:val="center"/>
              <w:rPr>
                <w:rFonts w:ascii="Times New Roman" w:hAnsi="Times New Roman" w:cs="Times New Roman"/>
                <w:i/>
                <w:sz w:val="20"/>
                <w:szCs w:val="20"/>
              </w:rPr>
            </w:pPr>
            <w:r>
              <w:rPr>
                <w:rFonts w:ascii="Times New Roman" w:hAnsi="Times New Roman" w:cs="Times New Roman"/>
                <w:i/>
                <w:sz w:val="20"/>
                <w:szCs w:val="20"/>
              </w:rPr>
              <w:t>X (</w:t>
            </w:r>
            <w:r w:rsidR="005B7825">
              <w:rPr>
                <w:rFonts w:ascii="Times New Roman" w:hAnsi="Times New Roman" w:cs="Times New Roman"/>
                <w:i/>
                <w:sz w:val="20"/>
                <w:szCs w:val="20"/>
              </w:rPr>
              <w:t>number</w:t>
            </w:r>
            <w:r>
              <w:rPr>
                <w:rFonts w:ascii="Times New Roman" w:hAnsi="Times New Roman" w:cs="Times New Roman"/>
                <w:i/>
                <w:sz w:val="20"/>
                <w:szCs w:val="20"/>
              </w:rPr>
              <w:t>)</w:t>
            </w:r>
          </w:p>
        </w:tc>
        <w:tc>
          <w:tcPr>
            <w:tcW w:w="1170" w:type="dxa"/>
          </w:tcPr>
          <w:p w14:paraId="10F12431" w14:textId="6168D0D8" w:rsidR="00BB6C31" w:rsidRPr="00BB6C31" w:rsidRDefault="00CA7A20" w:rsidP="00BB6C31">
            <w:pPr>
              <w:jc w:val="center"/>
              <w:rPr>
                <w:rFonts w:ascii="Times New Roman" w:hAnsi="Times New Roman" w:cs="Times New Roman"/>
                <w:i/>
                <w:sz w:val="20"/>
                <w:szCs w:val="20"/>
              </w:rPr>
            </w:pPr>
            <w:r w:rsidRPr="00CA7A20">
              <w:rPr>
                <w:rFonts w:ascii="Times New Roman" w:hAnsi="Times New Roman" w:cs="Times New Roman"/>
                <w:i/>
                <w:sz w:val="20"/>
                <w:szCs w:val="20"/>
              </w:rPr>
              <w:t>f</w:t>
            </w:r>
          </w:p>
        </w:tc>
      </w:tr>
      <w:tr w:rsidR="00BB6C31" w14:paraId="2FD85B4E" w14:textId="77777777" w:rsidTr="001C201D">
        <w:tc>
          <w:tcPr>
            <w:tcW w:w="1435" w:type="dxa"/>
          </w:tcPr>
          <w:p w14:paraId="1AC585A9" w14:textId="64DDE180"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7</w:t>
            </w:r>
          </w:p>
        </w:tc>
        <w:tc>
          <w:tcPr>
            <w:tcW w:w="1170" w:type="dxa"/>
          </w:tcPr>
          <w:p w14:paraId="26A555C6" w14:textId="07363B78"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2</w:t>
            </w:r>
          </w:p>
        </w:tc>
      </w:tr>
      <w:tr w:rsidR="00BB6C31" w14:paraId="4D74366D" w14:textId="77777777" w:rsidTr="001C201D">
        <w:tc>
          <w:tcPr>
            <w:tcW w:w="1435" w:type="dxa"/>
          </w:tcPr>
          <w:p w14:paraId="1A339907" w14:textId="2F20D8BF"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6</w:t>
            </w:r>
          </w:p>
        </w:tc>
        <w:tc>
          <w:tcPr>
            <w:tcW w:w="1170" w:type="dxa"/>
          </w:tcPr>
          <w:p w14:paraId="48826547" w14:textId="46942590"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3</w:t>
            </w:r>
          </w:p>
        </w:tc>
      </w:tr>
      <w:tr w:rsidR="00BB6C31" w14:paraId="7C6749EC" w14:textId="77777777" w:rsidTr="001C201D">
        <w:tc>
          <w:tcPr>
            <w:tcW w:w="1435" w:type="dxa"/>
          </w:tcPr>
          <w:p w14:paraId="7E58C112" w14:textId="1A27EAC9"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5</w:t>
            </w:r>
          </w:p>
        </w:tc>
        <w:tc>
          <w:tcPr>
            <w:tcW w:w="1170" w:type="dxa"/>
          </w:tcPr>
          <w:p w14:paraId="2DF3C8B3" w14:textId="3C71DD47"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5</w:t>
            </w:r>
          </w:p>
        </w:tc>
      </w:tr>
      <w:tr w:rsidR="00BB6C31" w14:paraId="77F39654" w14:textId="77777777" w:rsidTr="001C201D">
        <w:tc>
          <w:tcPr>
            <w:tcW w:w="1435" w:type="dxa"/>
          </w:tcPr>
          <w:p w14:paraId="218BED34" w14:textId="0866DADE"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4</w:t>
            </w:r>
          </w:p>
        </w:tc>
        <w:tc>
          <w:tcPr>
            <w:tcW w:w="1170" w:type="dxa"/>
          </w:tcPr>
          <w:p w14:paraId="1017B125" w14:textId="7742D012"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3</w:t>
            </w:r>
          </w:p>
        </w:tc>
      </w:tr>
      <w:tr w:rsidR="00BB6C31" w14:paraId="1461FB40" w14:textId="77777777" w:rsidTr="001C201D">
        <w:tc>
          <w:tcPr>
            <w:tcW w:w="1435" w:type="dxa"/>
          </w:tcPr>
          <w:p w14:paraId="56DB1611" w14:textId="6CE732D0"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3</w:t>
            </w:r>
          </w:p>
        </w:tc>
        <w:tc>
          <w:tcPr>
            <w:tcW w:w="1170" w:type="dxa"/>
          </w:tcPr>
          <w:p w14:paraId="2DEA6644" w14:textId="5935363A"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3</w:t>
            </w:r>
          </w:p>
        </w:tc>
      </w:tr>
      <w:tr w:rsidR="00BB6C31" w14:paraId="1446CF09" w14:textId="77777777" w:rsidTr="001C201D">
        <w:tc>
          <w:tcPr>
            <w:tcW w:w="1435" w:type="dxa"/>
          </w:tcPr>
          <w:p w14:paraId="0DF070BD" w14:textId="7C95504B"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2</w:t>
            </w:r>
          </w:p>
        </w:tc>
        <w:tc>
          <w:tcPr>
            <w:tcW w:w="1170" w:type="dxa"/>
          </w:tcPr>
          <w:p w14:paraId="5C21B5C3" w14:textId="696E3A4A" w:rsidR="00BB6C31" w:rsidRDefault="00BB6C31" w:rsidP="00BB6C31">
            <w:pPr>
              <w:jc w:val="center"/>
              <w:rPr>
                <w:rFonts w:ascii="Times New Roman" w:hAnsi="Times New Roman" w:cs="Times New Roman"/>
                <w:sz w:val="20"/>
                <w:szCs w:val="20"/>
              </w:rPr>
            </w:pPr>
            <w:r>
              <w:rPr>
                <w:rFonts w:ascii="Times New Roman" w:hAnsi="Times New Roman" w:cs="Times New Roman"/>
                <w:sz w:val="20"/>
                <w:szCs w:val="20"/>
              </w:rPr>
              <w:t>3</w:t>
            </w:r>
          </w:p>
        </w:tc>
      </w:tr>
    </w:tbl>
    <w:p w14:paraId="4447FCD6" w14:textId="77777777" w:rsidR="00076FA8" w:rsidRDefault="00076FA8" w:rsidP="001A0C48">
      <w:pPr>
        <w:rPr>
          <w:rFonts w:ascii="Times New Roman" w:hAnsi="Times New Roman" w:cs="Times New Roman"/>
          <w:sz w:val="20"/>
          <w:szCs w:val="20"/>
        </w:rPr>
      </w:pPr>
    </w:p>
    <w:p w14:paraId="5849D9F3" w14:textId="77777777" w:rsidR="00EF5372" w:rsidRDefault="00EF5372" w:rsidP="00BB6C31">
      <w:pPr>
        <w:rPr>
          <w:rFonts w:ascii="Times New Roman" w:hAnsi="Times New Roman" w:cs="Times New Roman"/>
          <w:sz w:val="20"/>
          <w:szCs w:val="20"/>
        </w:rPr>
      </w:pPr>
    </w:p>
    <w:p w14:paraId="202584CF" w14:textId="0FD99F8B" w:rsidR="00EF5372" w:rsidRPr="00385EFD" w:rsidRDefault="00EF5372" w:rsidP="00EF5372">
      <w:pPr>
        <w:rPr>
          <w:rFonts w:ascii="Times New Roman" w:hAnsi="Times New Roman" w:cs="Times New Roman"/>
          <w:sz w:val="20"/>
          <w:szCs w:val="20"/>
        </w:rPr>
      </w:pPr>
      <w:r>
        <w:rPr>
          <w:rFonts w:ascii="Times New Roman" w:hAnsi="Times New Roman" w:cs="Times New Roman"/>
          <w:sz w:val="20"/>
          <w:szCs w:val="20"/>
        </w:rPr>
        <w:t xml:space="preserve">2. Calculate </w:t>
      </w:r>
      <w:r>
        <w:rPr>
          <w:rFonts w:ascii="Times New Roman" w:hAnsi="Times New Roman" w:cs="Times New Roman"/>
          <w:i/>
          <w:sz w:val="20"/>
          <w:szCs w:val="20"/>
        </w:rPr>
        <w:t>S</w:t>
      </w:r>
      <w:r>
        <w:rPr>
          <w:rFonts w:ascii="Times New Roman" w:hAnsi="Times New Roman" w:cs="Times New Roman"/>
          <w:sz w:val="20"/>
          <w:szCs w:val="20"/>
        </w:rPr>
        <w:t xml:space="preserve"> using the definitional formula on the following numbers: 2, 5, 8</w:t>
      </w:r>
    </w:p>
    <w:p w14:paraId="580F1FCC" w14:textId="77777777" w:rsidR="00EF5372" w:rsidRDefault="00EF5372" w:rsidP="00EF5372">
      <w:pPr>
        <w:rPr>
          <w:rFonts w:ascii="Times New Roman" w:hAnsi="Times New Roman" w:cs="Times New Roman"/>
          <w:sz w:val="20"/>
          <w:szCs w:val="20"/>
        </w:rPr>
      </w:pPr>
    </w:p>
    <w:p w14:paraId="3A517E0B" w14:textId="763A115D" w:rsidR="00EF5372" w:rsidRPr="00DD5270" w:rsidRDefault="00EF5372" w:rsidP="00DD5270">
      <w:pPr>
        <w:jc w:val="both"/>
      </w:pPr>
      <w:r>
        <w:tab/>
      </w:r>
    </w:p>
    <w:p w14:paraId="488CA0EB" w14:textId="22009050" w:rsidR="00EF5372" w:rsidRPr="00385EFD" w:rsidRDefault="00EF5372" w:rsidP="00EF5372">
      <w:pPr>
        <w:rPr>
          <w:rFonts w:ascii="Times New Roman" w:hAnsi="Times New Roman" w:cs="Times New Roman"/>
          <w:sz w:val="20"/>
          <w:szCs w:val="20"/>
        </w:rPr>
      </w:pPr>
      <w:r>
        <w:rPr>
          <w:rFonts w:ascii="Times New Roman" w:hAnsi="Times New Roman" w:cs="Times New Roman"/>
          <w:sz w:val="20"/>
          <w:szCs w:val="20"/>
        </w:rPr>
        <w:t xml:space="preserve">3. Calculate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Pr>
          <w:rFonts w:ascii="Times New Roman" w:hAnsi="Times New Roman" w:cs="Times New Roman"/>
          <w:sz w:val="20"/>
          <w:szCs w:val="20"/>
        </w:rPr>
        <w:t>using the definitional formula on the following numbers: 4, 3, 2, 1</w:t>
      </w:r>
    </w:p>
    <w:p w14:paraId="56063AA6" w14:textId="77777777" w:rsidR="00EF5372" w:rsidRDefault="00EF5372" w:rsidP="00EF5372">
      <w:pPr>
        <w:rPr>
          <w:rFonts w:ascii="Times New Roman" w:hAnsi="Times New Roman" w:cs="Times New Roman"/>
          <w:sz w:val="20"/>
          <w:szCs w:val="20"/>
        </w:rPr>
      </w:pPr>
    </w:p>
    <w:p w14:paraId="18EB1F38" w14:textId="77777777" w:rsidR="00304383" w:rsidRDefault="00304383" w:rsidP="00385EFD">
      <w:pPr>
        <w:rPr>
          <w:rFonts w:ascii="Times New Roman" w:hAnsi="Times New Roman" w:cs="Times New Roman"/>
          <w:sz w:val="20"/>
          <w:szCs w:val="20"/>
        </w:rPr>
      </w:pPr>
    </w:p>
    <w:p w14:paraId="4151247D" w14:textId="6D3B8243" w:rsidR="00385EFD" w:rsidRPr="00385EFD" w:rsidRDefault="00B00723" w:rsidP="00385EFD">
      <w:pPr>
        <w:rPr>
          <w:rFonts w:ascii="Times New Roman" w:hAnsi="Times New Roman" w:cs="Times New Roman"/>
          <w:sz w:val="20"/>
          <w:szCs w:val="20"/>
        </w:rPr>
      </w:pPr>
      <w:r>
        <w:rPr>
          <w:rFonts w:ascii="Times New Roman" w:hAnsi="Times New Roman" w:cs="Times New Roman"/>
          <w:sz w:val="20"/>
          <w:szCs w:val="20"/>
        </w:rPr>
        <w:t>4. Calculate σ using the computational formula on the following numbers: 5, 6, 7, 8, 9</w:t>
      </w:r>
    </w:p>
    <w:p w14:paraId="1BFE3FD7" w14:textId="57965504" w:rsidR="00BB6C31" w:rsidRDefault="00BB6C31" w:rsidP="001A0C48">
      <w:pPr>
        <w:rPr>
          <w:rFonts w:ascii="Times New Roman" w:hAnsi="Times New Roman" w:cs="Times New Roman"/>
          <w:sz w:val="20"/>
          <w:szCs w:val="20"/>
        </w:rPr>
      </w:pPr>
    </w:p>
    <w:p w14:paraId="33C47273" w14:textId="77777777" w:rsidR="00B00723" w:rsidRDefault="00B00723" w:rsidP="001A0C48">
      <w:pPr>
        <w:rPr>
          <w:rFonts w:ascii="Times New Roman" w:hAnsi="Times New Roman" w:cs="Times New Roman"/>
          <w:sz w:val="20"/>
          <w:szCs w:val="20"/>
        </w:rPr>
      </w:pPr>
    </w:p>
    <w:p w14:paraId="09B5CDAE" w14:textId="2789361E" w:rsidR="00385EFD" w:rsidRPr="00385EFD" w:rsidRDefault="00B00723" w:rsidP="00385EFD">
      <w:pPr>
        <w:rPr>
          <w:rFonts w:ascii="Times New Roman" w:hAnsi="Times New Roman" w:cs="Times New Roman"/>
          <w:sz w:val="20"/>
          <w:szCs w:val="20"/>
        </w:rPr>
      </w:pPr>
      <w:r>
        <w:rPr>
          <w:rFonts w:ascii="Times New Roman" w:hAnsi="Times New Roman" w:cs="Times New Roman"/>
          <w:sz w:val="20"/>
          <w:szCs w:val="20"/>
        </w:rPr>
        <w:t xml:space="preserve">5. Calculate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Pr>
          <w:rFonts w:ascii="Times New Roman" w:hAnsi="Times New Roman" w:cs="Times New Roman"/>
          <w:sz w:val="20"/>
          <w:szCs w:val="20"/>
        </w:rPr>
        <w:t>using the computational formula on the following numbers: 1, 3, 5, 7</w:t>
      </w:r>
    </w:p>
    <w:p w14:paraId="28B8D8C4" w14:textId="77777777" w:rsidR="009F6091" w:rsidRDefault="009F6091" w:rsidP="009F6091">
      <w:pPr>
        <w:rPr>
          <w:rFonts w:ascii="Times New Roman" w:hAnsi="Times New Roman" w:cs="Times New Roman"/>
          <w:sz w:val="20"/>
          <w:szCs w:val="20"/>
        </w:rPr>
      </w:pPr>
    </w:p>
    <w:p w14:paraId="13673FEC" w14:textId="77777777" w:rsidR="00647F61" w:rsidRDefault="00647F61" w:rsidP="00BB6C31">
      <w:pPr>
        <w:rPr>
          <w:rFonts w:ascii="Times New Roman" w:hAnsi="Times New Roman" w:cs="Times New Roman"/>
          <w:sz w:val="20"/>
          <w:szCs w:val="20"/>
        </w:rPr>
      </w:pPr>
    </w:p>
    <w:p w14:paraId="4155F766" w14:textId="1D2694FF" w:rsidR="00BB6C31" w:rsidRPr="00BB6C31" w:rsidRDefault="00B00723" w:rsidP="00BB6C31">
      <w:pPr>
        <w:rPr>
          <w:rFonts w:ascii="Times New Roman" w:hAnsi="Times New Roman" w:cs="Times New Roman"/>
          <w:sz w:val="20"/>
          <w:szCs w:val="20"/>
        </w:rPr>
      </w:pPr>
      <w:r>
        <w:rPr>
          <w:rFonts w:ascii="Times New Roman" w:hAnsi="Times New Roman" w:cs="Times New Roman"/>
          <w:sz w:val="20"/>
          <w:szCs w:val="20"/>
        </w:rPr>
        <w:t xml:space="preserve">6. Suppose that you are to choose the best machine from among three different brands. You have sample output from each of the three brands. One characteristic of a high quality machine is consistency, which would mean low variability. </w:t>
      </w:r>
    </w:p>
    <w:p w14:paraId="7D26172B" w14:textId="77777777" w:rsidR="00BB6C31" w:rsidRDefault="00BB6C31" w:rsidP="00BB6C31">
      <w:pPr>
        <w:rPr>
          <w:rFonts w:ascii="Times New Roman" w:hAnsi="Times New Roman" w:cs="Times New Roman"/>
          <w:sz w:val="20"/>
          <w:szCs w:val="20"/>
        </w:rPr>
      </w:pPr>
    </w:p>
    <w:p w14:paraId="1A00D43B" w14:textId="1994B16A" w:rsidR="00BB6C31" w:rsidRPr="00BB6C31" w:rsidRDefault="00BB6C31" w:rsidP="00BB6C31">
      <w:pPr>
        <w:rPr>
          <w:rFonts w:ascii="Times New Roman" w:hAnsi="Times New Roman" w:cs="Times New Roman"/>
          <w:sz w:val="20"/>
          <w:szCs w:val="20"/>
        </w:rPr>
      </w:pPr>
      <w:r>
        <w:rPr>
          <w:rFonts w:ascii="Times New Roman" w:hAnsi="Times New Roman" w:cs="Times New Roman"/>
          <w:sz w:val="20"/>
          <w:szCs w:val="20"/>
        </w:rPr>
        <w:t xml:space="preserve">For each brand, calculate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Pr>
          <w:rFonts w:ascii="Times New Roman" w:hAnsi="Times New Roman" w:cs="Times New Roman"/>
          <w:sz w:val="20"/>
          <w:szCs w:val="20"/>
        </w:rPr>
        <w:t>using the computational formula and use your answer to recommend the machine with the most consistent output.</w:t>
      </w:r>
    </w:p>
    <w:p w14:paraId="23355DEE" w14:textId="77777777" w:rsidR="00BB6C31" w:rsidRDefault="00BB6C31" w:rsidP="00BB6C31">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6 data table. Three columns for Brand A, Brand B, and Brand C machine output scores. Brand A values: 3, 11, negative 8, negative 2, negative 4. Brand B values: negative 2, 7, 3, negative 6, negative 2. Brand C values: negative 5, 3, 2, 1, negative 1. Used to calculate sample standard deviation for each brand and recommend the most consistent machine."/>
      </w:tblPr>
      <w:tblGrid>
        <w:gridCol w:w="1705"/>
        <w:gridCol w:w="1710"/>
        <w:gridCol w:w="1620"/>
      </w:tblGrid>
      <w:tr w:rsidR="00385EFD" w14:paraId="317AD6A8" w14:textId="77777777" w:rsidTr="001C201D">
        <w:trPr>
          <w:tblHeader/>
        </w:trPr>
        <w:tc>
          <w:tcPr>
            <w:tcW w:w="1705" w:type="dxa"/>
          </w:tcPr>
          <w:p w14:paraId="1B9F0596" w14:textId="6EB154E5"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Brand A</w:t>
            </w:r>
          </w:p>
        </w:tc>
        <w:tc>
          <w:tcPr>
            <w:tcW w:w="1710" w:type="dxa"/>
          </w:tcPr>
          <w:p w14:paraId="3EA61DC4" w14:textId="2412C210"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Brand B</w:t>
            </w:r>
          </w:p>
        </w:tc>
        <w:tc>
          <w:tcPr>
            <w:tcW w:w="1620" w:type="dxa"/>
          </w:tcPr>
          <w:p w14:paraId="05D0AC9E" w14:textId="7EABB6CD"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Brand C</w:t>
            </w:r>
          </w:p>
        </w:tc>
      </w:tr>
      <w:tr w:rsidR="00385EFD" w14:paraId="5A5AEDF2" w14:textId="77777777" w:rsidTr="001C201D">
        <w:tc>
          <w:tcPr>
            <w:tcW w:w="1705" w:type="dxa"/>
          </w:tcPr>
          <w:p w14:paraId="5089B9C8" w14:textId="3ED36547"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3</w:t>
            </w:r>
          </w:p>
        </w:tc>
        <w:tc>
          <w:tcPr>
            <w:tcW w:w="1710" w:type="dxa"/>
          </w:tcPr>
          <w:p w14:paraId="4EA903D3" w14:textId="30AB2778"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-2</w:t>
            </w:r>
          </w:p>
        </w:tc>
        <w:tc>
          <w:tcPr>
            <w:tcW w:w="1620" w:type="dxa"/>
          </w:tcPr>
          <w:p w14:paraId="45048B25" w14:textId="1C90D242"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-5</w:t>
            </w:r>
          </w:p>
        </w:tc>
      </w:tr>
      <w:tr w:rsidR="00385EFD" w14:paraId="3A73EBD2" w14:textId="77777777" w:rsidTr="001C201D">
        <w:tc>
          <w:tcPr>
            <w:tcW w:w="1705" w:type="dxa"/>
          </w:tcPr>
          <w:p w14:paraId="6D673F25" w14:textId="4EE12F3B"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11</w:t>
            </w:r>
          </w:p>
        </w:tc>
        <w:tc>
          <w:tcPr>
            <w:tcW w:w="1710" w:type="dxa"/>
          </w:tcPr>
          <w:p w14:paraId="2CEE4D4D" w14:textId="3115E66F"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7</w:t>
            </w:r>
          </w:p>
        </w:tc>
        <w:tc>
          <w:tcPr>
            <w:tcW w:w="1620" w:type="dxa"/>
          </w:tcPr>
          <w:p w14:paraId="4D185B50" w14:textId="7ADEE425"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3</w:t>
            </w:r>
          </w:p>
        </w:tc>
      </w:tr>
      <w:tr w:rsidR="00385EFD" w14:paraId="5E756770" w14:textId="77777777" w:rsidTr="001C201D">
        <w:tc>
          <w:tcPr>
            <w:tcW w:w="1705" w:type="dxa"/>
          </w:tcPr>
          <w:p w14:paraId="0C2AB660" w14:textId="2FDDCD7D"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-8</w:t>
            </w:r>
          </w:p>
        </w:tc>
        <w:tc>
          <w:tcPr>
            <w:tcW w:w="1710" w:type="dxa"/>
          </w:tcPr>
          <w:p w14:paraId="5DA3479B" w14:textId="303600E0"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3</w:t>
            </w:r>
          </w:p>
        </w:tc>
        <w:tc>
          <w:tcPr>
            <w:tcW w:w="1620" w:type="dxa"/>
          </w:tcPr>
          <w:p w14:paraId="5BFEF121" w14:textId="53E36C28"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2</w:t>
            </w:r>
          </w:p>
        </w:tc>
      </w:tr>
      <w:tr w:rsidR="00385EFD" w14:paraId="65E32CBA" w14:textId="77777777" w:rsidTr="001C201D">
        <w:tc>
          <w:tcPr>
            <w:tcW w:w="1705" w:type="dxa"/>
          </w:tcPr>
          <w:p w14:paraId="590E1578" w14:textId="6B211331"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-2</w:t>
            </w:r>
          </w:p>
        </w:tc>
        <w:tc>
          <w:tcPr>
            <w:tcW w:w="1710" w:type="dxa"/>
          </w:tcPr>
          <w:p w14:paraId="0C5A7802" w14:textId="22CC4EF8"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-6</w:t>
            </w:r>
          </w:p>
        </w:tc>
        <w:tc>
          <w:tcPr>
            <w:tcW w:w="1620" w:type="dxa"/>
          </w:tcPr>
          <w:p w14:paraId="05BAAF49" w14:textId="56B9192A"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1</w:t>
            </w:r>
          </w:p>
        </w:tc>
      </w:tr>
      <w:tr w:rsidR="00385EFD" w14:paraId="75418C53" w14:textId="77777777" w:rsidTr="001C201D">
        <w:tc>
          <w:tcPr>
            <w:tcW w:w="1705" w:type="dxa"/>
          </w:tcPr>
          <w:p w14:paraId="5737D806" w14:textId="6EEA3662"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-4</w:t>
            </w:r>
          </w:p>
        </w:tc>
        <w:tc>
          <w:tcPr>
            <w:tcW w:w="1710" w:type="dxa"/>
          </w:tcPr>
          <w:p w14:paraId="14675312" w14:textId="12FE3F69"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-2</w:t>
            </w:r>
          </w:p>
        </w:tc>
        <w:tc>
          <w:tcPr>
            <w:tcW w:w="1620" w:type="dxa"/>
          </w:tcPr>
          <w:p w14:paraId="5AEA9ACD" w14:textId="160749E9" w:rsidR="00385EFD" w:rsidRDefault="00385EFD" w:rsidP="00385EFD">
            <w:pPr>
              <w:jc w:val="center"/>
              <w:rPr>
                <w:rFonts w:ascii="Times New Roman" w:hAnsi="Times New Roman" w:cs="Times New Roman"/>
                <w:sz w:val="20"/>
                <w:szCs w:val="20"/>
              </w:rPr>
            </w:pPr>
            <w:r>
              <w:rPr>
                <w:rFonts w:ascii="Times New Roman" w:hAnsi="Times New Roman" w:cs="Times New Roman"/>
                <w:sz w:val="20"/>
                <w:szCs w:val="20"/>
              </w:rPr>
              <w:t>-1</w:t>
            </w:r>
          </w:p>
        </w:tc>
      </w:tr>
    </w:tbl>
    <w:p w14:paraId="77F251C9" w14:textId="77777777" w:rsidR="00BB6C31" w:rsidRPr="00BB6C31" w:rsidRDefault="00BB6C31" w:rsidP="00BB6C31">
      <w:pPr>
        <w:rPr>
          <w:rFonts w:ascii="Times New Roman" w:hAnsi="Times New Roman" w:cs="Times New Roman"/>
          <w:sz w:val="20"/>
          <w:szCs w:val="20"/>
        </w:rPr>
      </w:pPr>
    </w:p>
    <w:p w14:paraId="5B860A88" w14:textId="1A73CF6E" w:rsidR="00DF24D2" w:rsidRDefault="00DF24D2">
      <w:pPr>
        <w:rPr>
          <w:rFonts w:ascii="Times New Roman" w:hAnsi="Times New Roman" w:cs="Times New Roman"/>
          <w:sz w:val="20"/>
          <w:szCs w:val="20"/>
        </w:rPr>
      </w:pPr>
      <w:r>
        <w:rPr>
          <w:rFonts w:ascii="Times New Roman" w:hAnsi="Times New Roman" w:cs="Times New Roman"/>
          <w:sz w:val="20"/>
          <w:szCs w:val="20"/>
        </w:rPr>
        <w:br w:type="page"/>
      </w:r>
    </w:p>
    <w:p w14:paraId="67E97983" w14:textId="77777777" w:rsidR="00C121F9" w:rsidRDefault="00C121F9" w:rsidP="00C121F9">
      <w:pPr>
        <w:rPr>
          <w:rFonts w:ascii="Times New Roman" w:hAnsi="Times New Roman" w:cs="Times New Roman"/>
          <w:sz w:val="20"/>
          <w:szCs w:val="20"/>
        </w:rPr>
      </w:pPr>
    </w:p>
    <w:p w14:paraId="224D1B04" w14:textId="14DA6965" w:rsidR="001A0C48" w:rsidRDefault="00821850" w:rsidP="001A0C48">
      <w:pPr>
        <w:rPr>
          <w:rFonts w:ascii="Times New Roman" w:hAnsi="Times New Roman" w:cs="Times New Roman"/>
          <w:sz w:val="20"/>
          <w:szCs w:val="20"/>
        </w:rPr>
      </w:pPr>
      <w:r>
        <w:rPr>
          <w:rFonts w:ascii="Times New Roman" w:hAnsi="Times New Roman" w:cs="Times New Roman"/>
          <w:sz w:val="20"/>
          <w:szCs w:val="20"/>
        </w:rPr>
        <w:t xml:space="preserve">7. In Chapter 3, you used the data below to identify measures of central tendency about the age (in months) at which 90% of babies first stand without support. Find the sample standard deviation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Pr>
          <w:rFonts w:ascii="Times New Roman" w:hAnsi="Times New Roman" w:cs="Times New Roman"/>
          <w:color w:val="231F20"/>
          <w:sz w:val="20"/>
        </w:rPr>
        <w:t xml:space="preserve">for this set of data using the </w:t>
      </w:r>
      <w:r>
        <w:rPr>
          <w:rFonts w:ascii="Times New Roman" w:hAnsi="Times New Roman" w:cs="Times New Roman"/>
          <w:sz w:val="20"/>
          <w:szCs w:val="20"/>
        </w:rPr>
        <w:t xml:space="preserve">computational formula. </w:t>
      </w:r>
    </w:p>
    <w:p w14:paraId="031236D5" w14:textId="77777777" w:rsidR="001A0C48" w:rsidRDefault="001A0C48" w:rsidP="001A0C48">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7 frequency distribution table. Columns: Age in months, X (score), and f (frequency). Values: 16 months f equals 4; 15 months f equals 4; 14 months f equals 6; 13 months f equals 10; 12 months f equals 6; 11 months f equals 5; 10 months f equals 2; 9 months f equals 1. Used to calculate sample standard deviation for age at which 90 percent of babies first stand without support."/>
      </w:tblPr>
      <w:tblGrid>
        <w:gridCol w:w="2065"/>
        <w:gridCol w:w="1620"/>
      </w:tblGrid>
      <w:tr w:rsidR="001A0C48" w14:paraId="5888471E" w14:textId="77777777" w:rsidTr="001C201D">
        <w:trPr>
          <w:tblHeader/>
        </w:trPr>
        <w:tc>
          <w:tcPr>
            <w:tcW w:w="2065" w:type="dxa"/>
            <w:vAlign w:val="center"/>
          </w:tcPr>
          <w:p w14:paraId="7081F5CE" w14:textId="77777777" w:rsidR="001A0C48" w:rsidRDefault="001A0C48" w:rsidP="003312DC">
            <w:pPr>
              <w:jc w:val="center"/>
              <w:rPr>
                <w:rFonts w:ascii="Times New Roman" w:hAnsi="Times New Roman" w:cs="Times New Roman"/>
                <w:sz w:val="20"/>
                <w:szCs w:val="20"/>
              </w:rPr>
            </w:pPr>
            <w:r>
              <w:rPr>
                <w:rFonts w:ascii="Times New Roman" w:hAnsi="Times New Roman" w:cs="Times New Roman"/>
                <w:sz w:val="20"/>
                <w:szCs w:val="20"/>
              </w:rPr>
              <w:t>Age (months)</w:t>
            </w:r>
          </w:p>
          <w:p w14:paraId="6CCE3CB4" w14:textId="6BB4355B" w:rsidR="003312DC" w:rsidRPr="00B9565C" w:rsidRDefault="003312DC" w:rsidP="003312DC">
            <w:pPr>
              <w:keepNext/>
              <w:keepLines/>
              <w:spacing w:before="200"/>
              <w:jc w:val="center"/>
              <w:outlineLvl w:val="7"/>
              <w:rPr>
                <w:rFonts w:ascii="Times New Roman" w:hAnsi="Times New Roman" w:cs="Times New Roman"/>
                <w:i/>
                <w:sz w:val="20"/>
                <w:szCs w:val="20"/>
              </w:rPr>
            </w:pPr>
            <w:r>
              <w:rPr>
                <w:rFonts w:ascii="Times New Roman" w:hAnsi="Times New Roman" w:cs="Times New Roman"/>
                <w:i/>
                <w:sz w:val="20"/>
                <w:szCs w:val="20"/>
              </w:rPr>
              <w:t>X (</w:t>
            </w:r>
            <w:r w:rsidR="005B7825">
              <w:rPr>
                <w:rFonts w:ascii="Times New Roman" w:hAnsi="Times New Roman" w:cs="Times New Roman"/>
                <w:i/>
                <w:sz w:val="20"/>
                <w:szCs w:val="20"/>
              </w:rPr>
              <w:t>number</w:t>
            </w:r>
            <w:r>
              <w:rPr>
                <w:rFonts w:ascii="Times New Roman" w:hAnsi="Times New Roman" w:cs="Times New Roman"/>
                <w:i/>
                <w:sz w:val="20"/>
                <w:szCs w:val="20"/>
              </w:rPr>
              <w:t>)</w:t>
            </w:r>
          </w:p>
        </w:tc>
        <w:tc>
          <w:tcPr>
            <w:tcW w:w="1620" w:type="dxa"/>
            <w:vAlign w:val="center"/>
          </w:tcPr>
          <w:p w14:paraId="3EFBAF7E" w14:textId="41EFDF7C" w:rsidR="001A0C48" w:rsidRPr="00907CCC" w:rsidRDefault="00CA7A20" w:rsidP="00B9565C">
            <w:pPr>
              <w:jc w:val="center"/>
              <w:rPr>
                <w:rFonts w:ascii="Times New Roman" w:eastAsiaTheme="majorEastAsia" w:hAnsi="Times New Roman" w:cs="Times New Roman"/>
                <w:i/>
                <w:color w:val="404040" w:themeColor="text1" w:themeTint="BF"/>
                <w:sz w:val="20"/>
                <w:szCs w:val="20"/>
              </w:rPr>
            </w:pPr>
            <w:r w:rsidRPr="00CA7A20">
              <w:rPr>
                <w:rFonts w:ascii="Times New Roman" w:hAnsi="Times New Roman" w:cs="Times New Roman"/>
                <w:i/>
                <w:sz w:val="20"/>
                <w:szCs w:val="20"/>
              </w:rPr>
              <w:t>f</w:t>
            </w:r>
          </w:p>
        </w:tc>
      </w:tr>
      <w:tr w:rsidR="00E56B13" w14:paraId="6BD91876" w14:textId="77777777" w:rsidTr="001C201D">
        <w:tc>
          <w:tcPr>
            <w:tcW w:w="2065" w:type="dxa"/>
          </w:tcPr>
          <w:p w14:paraId="7F1D3BA3" w14:textId="14FF9C57"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16</w:t>
            </w:r>
          </w:p>
        </w:tc>
        <w:tc>
          <w:tcPr>
            <w:tcW w:w="1620" w:type="dxa"/>
          </w:tcPr>
          <w:p w14:paraId="1F85D214" w14:textId="5E0A08A4"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4</w:t>
            </w:r>
          </w:p>
        </w:tc>
      </w:tr>
      <w:tr w:rsidR="00E56B13" w14:paraId="73C48656" w14:textId="77777777" w:rsidTr="001C201D">
        <w:tc>
          <w:tcPr>
            <w:tcW w:w="2065" w:type="dxa"/>
          </w:tcPr>
          <w:p w14:paraId="028C66D9" w14:textId="3F774FD5"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15</w:t>
            </w:r>
          </w:p>
        </w:tc>
        <w:tc>
          <w:tcPr>
            <w:tcW w:w="1620" w:type="dxa"/>
          </w:tcPr>
          <w:p w14:paraId="5F524F99" w14:textId="78BF6339"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4</w:t>
            </w:r>
          </w:p>
        </w:tc>
      </w:tr>
      <w:tr w:rsidR="00E56B13" w14:paraId="5A82CC62" w14:textId="77777777" w:rsidTr="001C201D">
        <w:tc>
          <w:tcPr>
            <w:tcW w:w="2065" w:type="dxa"/>
          </w:tcPr>
          <w:p w14:paraId="55627558" w14:textId="1995F385"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14</w:t>
            </w:r>
          </w:p>
        </w:tc>
        <w:tc>
          <w:tcPr>
            <w:tcW w:w="1620" w:type="dxa"/>
          </w:tcPr>
          <w:p w14:paraId="3D3CA495" w14:textId="654DEE15"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6</w:t>
            </w:r>
          </w:p>
        </w:tc>
      </w:tr>
      <w:tr w:rsidR="00E56B13" w14:paraId="0C1C51A2" w14:textId="77777777" w:rsidTr="001C201D">
        <w:tc>
          <w:tcPr>
            <w:tcW w:w="2065" w:type="dxa"/>
          </w:tcPr>
          <w:p w14:paraId="66E7A6CA" w14:textId="75BF61FA"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13</w:t>
            </w:r>
          </w:p>
        </w:tc>
        <w:tc>
          <w:tcPr>
            <w:tcW w:w="1620" w:type="dxa"/>
          </w:tcPr>
          <w:p w14:paraId="5FF66F65" w14:textId="15B0EA28"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10</w:t>
            </w:r>
          </w:p>
        </w:tc>
      </w:tr>
      <w:tr w:rsidR="00E56B13" w14:paraId="7A4DCEEE" w14:textId="77777777" w:rsidTr="001C201D">
        <w:tc>
          <w:tcPr>
            <w:tcW w:w="2065" w:type="dxa"/>
          </w:tcPr>
          <w:p w14:paraId="35746275" w14:textId="71D9634D"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12</w:t>
            </w:r>
          </w:p>
        </w:tc>
        <w:tc>
          <w:tcPr>
            <w:tcW w:w="1620" w:type="dxa"/>
          </w:tcPr>
          <w:p w14:paraId="4CF1FB98" w14:textId="54C11E5E"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6</w:t>
            </w:r>
          </w:p>
        </w:tc>
      </w:tr>
      <w:tr w:rsidR="00E56B13" w14:paraId="032530BA" w14:textId="77777777" w:rsidTr="001C201D">
        <w:tc>
          <w:tcPr>
            <w:tcW w:w="2065" w:type="dxa"/>
          </w:tcPr>
          <w:p w14:paraId="16088310" w14:textId="77E8124A"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11</w:t>
            </w:r>
          </w:p>
        </w:tc>
        <w:tc>
          <w:tcPr>
            <w:tcW w:w="1620" w:type="dxa"/>
          </w:tcPr>
          <w:p w14:paraId="5F98C75D" w14:textId="6DEE83D8"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5</w:t>
            </w:r>
          </w:p>
        </w:tc>
      </w:tr>
      <w:tr w:rsidR="00E56B13" w14:paraId="32AD35C4" w14:textId="77777777" w:rsidTr="001C201D">
        <w:tc>
          <w:tcPr>
            <w:tcW w:w="2065" w:type="dxa"/>
          </w:tcPr>
          <w:p w14:paraId="44CAFF4D" w14:textId="585B52C8"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10</w:t>
            </w:r>
          </w:p>
        </w:tc>
        <w:tc>
          <w:tcPr>
            <w:tcW w:w="1620" w:type="dxa"/>
          </w:tcPr>
          <w:p w14:paraId="3AB0FB80" w14:textId="510E63AA"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2</w:t>
            </w:r>
          </w:p>
        </w:tc>
      </w:tr>
      <w:tr w:rsidR="00E56B13" w14:paraId="123DB40B" w14:textId="77777777" w:rsidTr="001C201D">
        <w:tc>
          <w:tcPr>
            <w:tcW w:w="2065" w:type="dxa"/>
          </w:tcPr>
          <w:p w14:paraId="39F478FE" w14:textId="4C62379C"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9</w:t>
            </w:r>
          </w:p>
        </w:tc>
        <w:tc>
          <w:tcPr>
            <w:tcW w:w="1620" w:type="dxa"/>
          </w:tcPr>
          <w:p w14:paraId="72D28B7A" w14:textId="5EE819E1" w:rsidR="00E56B13" w:rsidRDefault="00E56B13" w:rsidP="005A1BC7">
            <w:pPr>
              <w:jc w:val="center"/>
              <w:rPr>
                <w:rFonts w:ascii="Times New Roman" w:hAnsi="Times New Roman" w:cs="Times New Roman"/>
                <w:sz w:val="20"/>
                <w:szCs w:val="20"/>
              </w:rPr>
            </w:pPr>
            <w:r>
              <w:rPr>
                <w:rFonts w:ascii="Times New Roman" w:hAnsi="Times New Roman" w:cs="Times New Roman"/>
                <w:sz w:val="20"/>
                <w:szCs w:val="20"/>
              </w:rPr>
              <w:t>1</w:t>
            </w:r>
          </w:p>
        </w:tc>
      </w:tr>
    </w:tbl>
    <w:p w14:paraId="64321577" w14:textId="77777777" w:rsidR="00C445CB" w:rsidRDefault="00C445CB" w:rsidP="001A0C48">
      <w:pPr>
        <w:rPr>
          <w:rFonts w:ascii="Times New Roman" w:hAnsi="Times New Roman" w:cs="Times New Roman"/>
          <w:sz w:val="20"/>
          <w:szCs w:val="20"/>
        </w:rPr>
      </w:pPr>
    </w:p>
    <w:p w14:paraId="5284E25E" w14:textId="77777777" w:rsidR="00314937" w:rsidRDefault="00314937" w:rsidP="001A0C48">
      <w:pPr>
        <w:rPr>
          <w:rFonts w:ascii="Times New Roman" w:hAnsi="Times New Roman" w:cs="Times New Roman"/>
          <w:sz w:val="20"/>
          <w:szCs w:val="20"/>
        </w:rPr>
      </w:pPr>
    </w:p>
    <w:p w14:paraId="4579C664" w14:textId="77777777" w:rsidR="001A0C48" w:rsidRDefault="001A0C48" w:rsidP="001A0C48">
      <w:pPr>
        <w:rPr>
          <w:rFonts w:ascii="Times New Roman" w:hAnsi="Times New Roman" w:cs="Times New Roman"/>
          <w:sz w:val="20"/>
          <w:szCs w:val="20"/>
        </w:rPr>
      </w:pPr>
    </w:p>
    <w:p w14:paraId="68475EBA" w14:textId="77777777" w:rsidR="00E42920" w:rsidRDefault="00E42920" w:rsidP="001A0C48">
      <w:pPr>
        <w:rPr>
          <w:rFonts w:ascii="Times New Roman" w:hAnsi="Times New Roman" w:cs="Times New Roman"/>
          <w:sz w:val="20"/>
          <w:szCs w:val="20"/>
        </w:rPr>
      </w:pPr>
    </w:p>
    <w:p w14:paraId="6BBCB15C" w14:textId="25D85B01" w:rsidR="001A0C48" w:rsidRDefault="00821850" w:rsidP="001A0C48">
      <w:pPr>
        <w:rPr>
          <w:rFonts w:ascii="Times New Roman" w:hAnsi="Times New Roman" w:cs="Times New Roman"/>
          <w:sz w:val="20"/>
          <w:szCs w:val="20"/>
        </w:rPr>
      </w:pPr>
      <w:r>
        <w:rPr>
          <w:rFonts w:ascii="Times New Roman" w:hAnsi="Times New Roman" w:cs="Times New Roman"/>
          <w:sz w:val="20"/>
          <w:szCs w:val="20"/>
        </w:rPr>
        <w:t xml:space="preserve">8. In Chapter 3, you used the data below to identify measures of central tendency for the opinions of college students and older adults about the importance of social security as a source of income for the elderly. Find the range, IQR, and use the computational formula to find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Pr>
          <w:rFonts w:ascii="Times New Roman" w:hAnsi="Times New Roman" w:cs="Times New Roman"/>
          <w:sz w:val="20"/>
          <w:szCs w:val="20"/>
        </w:rPr>
        <w:t>.</w:t>
      </w:r>
    </w:p>
    <w:p w14:paraId="2CE6F3E1" w14:textId="77777777" w:rsidR="00DD21BB" w:rsidRDefault="00DD21BB" w:rsidP="001A0C48">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8 frequency distribution table. Two side-by-side distributions. Left side: College Students Level of Agreement X (score) and f (frequency). Values: X equals 5 f equals 4; X equals 4 f equals 4; X equals 3 f equals 2; X equals 2 f equals 1; X equals 1 f equals 1. Right side: Older Adults Level of Agreement X (score) and f (frequency). Values: X equals 5 f equals 2; X equals 4 f equals 1; X equals 3 f equals 2; X equals 2 f equals 4; X equals 1 f equals 6. Used to find range, IQR, and sample standard deviation for each group."/>
      </w:tblPr>
      <w:tblGrid>
        <w:gridCol w:w="2214"/>
        <w:gridCol w:w="2214"/>
        <w:gridCol w:w="2214"/>
        <w:gridCol w:w="2214"/>
      </w:tblGrid>
      <w:tr w:rsidR="00DD21BB" w14:paraId="014B3533" w14:textId="77777777" w:rsidTr="009D726C">
        <w:trPr>
          <w:tblHeader/>
        </w:trPr>
        <w:tc>
          <w:tcPr>
            <w:tcW w:w="2214" w:type="dxa"/>
            <w:vAlign w:val="center"/>
          </w:tcPr>
          <w:p w14:paraId="1E13D789" w14:textId="77777777" w:rsidR="00DD21BB" w:rsidRDefault="00DD21BB" w:rsidP="002516F5">
            <w:pPr>
              <w:jc w:val="center"/>
              <w:rPr>
                <w:rFonts w:ascii="Times New Roman" w:hAnsi="Times New Roman" w:cs="Times New Roman"/>
                <w:sz w:val="20"/>
                <w:szCs w:val="20"/>
              </w:rPr>
            </w:pPr>
            <w:r>
              <w:rPr>
                <w:rFonts w:ascii="Times New Roman" w:hAnsi="Times New Roman" w:cs="Times New Roman"/>
                <w:sz w:val="20"/>
                <w:szCs w:val="20"/>
              </w:rPr>
              <w:t>College Students’</w:t>
            </w:r>
          </w:p>
          <w:p w14:paraId="4F9385FD" w14:textId="77777777" w:rsidR="002516F5" w:rsidRDefault="002516F5">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71A63616" w14:textId="1C8854B3" w:rsidR="002516F5" w:rsidRPr="009D726C" w:rsidRDefault="002516F5" w:rsidP="009D726C">
            <w:pPr>
              <w:jc w:val="center"/>
              <w:rPr>
                <w:rFonts w:ascii="Times New Roman" w:hAnsi="Times New Roman" w:cs="Times New Roman"/>
                <w:i/>
                <w:sz w:val="20"/>
                <w:szCs w:val="20"/>
              </w:rPr>
            </w:pPr>
            <w:r>
              <w:rPr>
                <w:rFonts w:ascii="Times New Roman" w:hAnsi="Times New Roman" w:cs="Times New Roman"/>
                <w:i/>
                <w:sz w:val="20"/>
                <w:szCs w:val="20"/>
              </w:rPr>
              <w:t>X (</w:t>
            </w:r>
            <w:r w:rsidR="005B7825">
              <w:rPr>
                <w:rFonts w:ascii="Times New Roman" w:hAnsi="Times New Roman" w:cs="Times New Roman"/>
                <w:i/>
                <w:sz w:val="20"/>
                <w:szCs w:val="20"/>
              </w:rPr>
              <w:t>number</w:t>
            </w:r>
            <w:r>
              <w:rPr>
                <w:rFonts w:ascii="Times New Roman" w:hAnsi="Times New Roman" w:cs="Times New Roman"/>
                <w:i/>
                <w:sz w:val="20"/>
                <w:szCs w:val="20"/>
              </w:rPr>
              <w:t>)</w:t>
            </w:r>
          </w:p>
        </w:tc>
        <w:tc>
          <w:tcPr>
            <w:tcW w:w="2214" w:type="dxa"/>
            <w:vAlign w:val="center"/>
          </w:tcPr>
          <w:p w14:paraId="1075D4FE" w14:textId="601A49CA" w:rsidR="00DD21BB" w:rsidRPr="002B4D51" w:rsidRDefault="00CA7A20">
            <w:pPr>
              <w:jc w:val="center"/>
              <w:rPr>
                <w:rFonts w:ascii="Times New Roman" w:hAnsi="Times New Roman" w:cs="Times New Roman"/>
                <w:i/>
                <w:sz w:val="20"/>
                <w:szCs w:val="20"/>
              </w:rPr>
            </w:pPr>
            <w:r w:rsidRPr="00CA7A20">
              <w:rPr>
                <w:rFonts w:ascii="Times New Roman" w:hAnsi="Times New Roman" w:cs="Times New Roman"/>
                <w:i/>
                <w:sz w:val="20"/>
                <w:szCs w:val="20"/>
              </w:rPr>
              <w:t>f</w:t>
            </w:r>
          </w:p>
        </w:tc>
        <w:tc>
          <w:tcPr>
            <w:tcW w:w="2214" w:type="dxa"/>
            <w:vAlign w:val="center"/>
          </w:tcPr>
          <w:p w14:paraId="4FDBEA0D" w14:textId="77777777" w:rsidR="00DD21BB" w:rsidRDefault="00DD21BB" w:rsidP="009D726C">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sz w:val="20"/>
                <w:szCs w:val="20"/>
              </w:rPr>
              <w:t>Older Adults’</w:t>
            </w:r>
          </w:p>
          <w:p w14:paraId="42AEE27E" w14:textId="77777777" w:rsidR="002516F5" w:rsidRDefault="002516F5">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1378D670" w14:textId="3C181921" w:rsidR="002516F5" w:rsidRDefault="002516F5">
            <w:pPr>
              <w:jc w:val="center"/>
              <w:rPr>
                <w:rFonts w:ascii="Times New Roman" w:hAnsi="Times New Roman" w:cs="Times New Roman"/>
                <w:sz w:val="20"/>
                <w:szCs w:val="20"/>
              </w:rPr>
            </w:pPr>
            <w:r>
              <w:rPr>
                <w:rFonts w:ascii="Times New Roman" w:hAnsi="Times New Roman" w:cs="Times New Roman"/>
                <w:i/>
                <w:sz w:val="20"/>
                <w:szCs w:val="20"/>
              </w:rPr>
              <w:t>X (</w:t>
            </w:r>
            <w:r w:rsidR="005B7825">
              <w:rPr>
                <w:rFonts w:ascii="Times New Roman" w:hAnsi="Times New Roman" w:cs="Times New Roman"/>
                <w:i/>
                <w:sz w:val="20"/>
                <w:szCs w:val="20"/>
              </w:rPr>
              <w:t>number</w:t>
            </w:r>
            <w:r>
              <w:rPr>
                <w:rFonts w:ascii="Times New Roman" w:hAnsi="Times New Roman" w:cs="Times New Roman"/>
                <w:i/>
                <w:sz w:val="20"/>
                <w:szCs w:val="20"/>
              </w:rPr>
              <w:t>)</w:t>
            </w:r>
          </w:p>
        </w:tc>
        <w:tc>
          <w:tcPr>
            <w:tcW w:w="2214" w:type="dxa"/>
            <w:vAlign w:val="center"/>
          </w:tcPr>
          <w:p w14:paraId="1DC74914" w14:textId="338034C7" w:rsidR="00DD21BB" w:rsidRDefault="00CA7A20" w:rsidP="009D726C">
            <w:pPr>
              <w:jc w:val="center"/>
              <w:rPr>
                <w:rFonts w:ascii="Times New Roman" w:eastAsiaTheme="majorEastAsia" w:hAnsi="Times New Roman" w:cs="Times New Roman"/>
                <w:color w:val="404040" w:themeColor="text1" w:themeTint="BF"/>
                <w:sz w:val="20"/>
                <w:szCs w:val="20"/>
              </w:rPr>
            </w:pPr>
            <w:r w:rsidRPr="00CA7A20">
              <w:rPr>
                <w:rFonts w:ascii="Times New Roman" w:hAnsi="Times New Roman" w:cs="Times New Roman"/>
                <w:i/>
                <w:sz w:val="20"/>
                <w:szCs w:val="20"/>
              </w:rPr>
              <w:t>f</w:t>
            </w:r>
          </w:p>
        </w:tc>
      </w:tr>
      <w:tr w:rsidR="00DD21BB" w14:paraId="38927E5B" w14:textId="77777777" w:rsidTr="00DD21BB">
        <w:tc>
          <w:tcPr>
            <w:tcW w:w="2214" w:type="dxa"/>
          </w:tcPr>
          <w:p w14:paraId="3D448A18"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097286C7"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09A926E2"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3945747C"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2</w:t>
            </w:r>
          </w:p>
        </w:tc>
      </w:tr>
      <w:tr w:rsidR="00DD21BB" w14:paraId="5CC8C888" w14:textId="77777777" w:rsidTr="00DD21BB">
        <w:tc>
          <w:tcPr>
            <w:tcW w:w="2214" w:type="dxa"/>
          </w:tcPr>
          <w:p w14:paraId="67064392"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765B220F"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21369A7A"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46D10C11"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1</w:t>
            </w:r>
          </w:p>
        </w:tc>
      </w:tr>
      <w:tr w:rsidR="00DD21BB" w14:paraId="2F2B3F92" w14:textId="77777777" w:rsidTr="00DD21BB">
        <w:tc>
          <w:tcPr>
            <w:tcW w:w="2214" w:type="dxa"/>
          </w:tcPr>
          <w:p w14:paraId="1DC1F9E0"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359BD281"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35E76752"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09738112"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2</w:t>
            </w:r>
          </w:p>
        </w:tc>
      </w:tr>
      <w:tr w:rsidR="00DD21BB" w14:paraId="5BF7EA03" w14:textId="77777777" w:rsidTr="00DD21BB">
        <w:tc>
          <w:tcPr>
            <w:tcW w:w="2214" w:type="dxa"/>
          </w:tcPr>
          <w:p w14:paraId="29328813"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129B180C"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62F64159"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1C35EDFE"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4</w:t>
            </w:r>
          </w:p>
        </w:tc>
      </w:tr>
      <w:tr w:rsidR="00DD21BB" w14:paraId="61249532" w14:textId="77777777" w:rsidTr="00DD21BB">
        <w:tc>
          <w:tcPr>
            <w:tcW w:w="2214" w:type="dxa"/>
          </w:tcPr>
          <w:p w14:paraId="50D94C88"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3B59D646"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007DFF3E"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7CB5AFC2" w14:textId="77777777" w:rsidR="00DD21BB" w:rsidRDefault="00DD21BB" w:rsidP="00DD21BB">
            <w:pPr>
              <w:jc w:val="center"/>
              <w:rPr>
                <w:rFonts w:ascii="Times New Roman" w:hAnsi="Times New Roman" w:cs="Times New Roman"/>
                <w:sz w:val="20"/>
                <w:szCs w:val="20"/>
              </w:rPr>
            </w:pPr>
            <w:r>
              <w:rPr>
                <w:rFonts w:ascii="Times New Roman" w:hAnsi="Times New Roman" w:cs="Times New Roman"/>
                <w:sz w:val="20"/>
                <w:szCs w:val="20"/>
              </w:rPr>
              <w:t>6</w:t>
            </w:r>
          </w:p>
        </w:tc>
      </w:tr>
    </w:tbl>
    <w:p w14:paraId="23201CFC" w14:textId="77777777" w:rsidR="00846B21" w:rsidRDefault="00846B21" w:rsidP="001A0C48">
      <w:pPr>
        <w:rPr>
          <w:rFonts w:ascii="Times New Roman" w:hAnsi="Times New Roman" w:cs="Times New Roman"/>
          <w:sz w:val="20"/>
          <w:szCs w:val="20"/>
        </w:rPr>
      </w:pPr>
    </w:p>
    <w:p w14:paraId="0DD75A09" w14:textId="77777777" w:rsidR="00BA573F" w:rsidRDefault="00BA573F" w:rsidP="001A0C48">
      <w:pPr>
        <w:rPr>
          <w:rFonts w:ascii="Times New Roman" w:hAnsi="Times New Roman" w:cs="Times New Roman"/>
          <w:sz w:val="20"/>
          <w:szCs w:val="20"/>
        </w:rPr>
      </w:pPr>
    </w:p>
    <w:p w14:paraId="5DE97F27" w14:textId="3329D3E5" w:rsidR="001A0C48" w:rsidRPr="00491925" w:rsidRDefault="00821850" w:rsidP="001A0C48">
      <w:pPr>
        <w:rPr>
          <w:rFonts w:ascii="Times New Roman" w:hAnsi="Times New Roman" w:cs="Times New Roman"/>
          <w:sz w:val="20"/>
          <w:szCs w:val="20"/>
        </w:rPr>
      </w:pPr>
      <w:r>
        <w:rPr>
          <w:rFonts w:ascii="Times New Roman" w:hAnsi="Times New Roman" w:cs="Times New Roman"/>
          <w:sz w:val="20"/>
          <w:szCs w:val="20"/>
        </w:rPr>
        <w:t>9. The Clock Test is a technique for studying human vigilance. In the Clock Test, a hand moves regularly at one step per second, but sometimes, at random intervals, it jumps two steps. The participant’s task is to notice the two-step jumps and press a button. The numbers that follow are the percentages of two-step jumps that were missed by 5 participants during the first 15 minutes of a two-hour watch. Find the mean (</w:t>
      </w:r>
      <m:oMath>
        <m:r>
          <w:rPr>
            <w:rFonts w:ascii="Cambria Math" w:hAnsi="Cambria Math"/>
            <w:color w:val="231F20"/>
            <w:spacing w:val="-7"/>
          </w:rPr>
          <m:t>μ</m:t>
        </m:r>
      </m:oMath>
      <w:r>
        <w:rPr>
          <w:rFonts w:ascii="Times New Roman" w:hAnsi="Times New Roman" w:cs="Times New Roman"/>
          <w:sz w:val="20"/>
          <w:szCs w:val="20"/>
        </w:rPr>
        <w:t xml:space="preserve">) and </w:t>
      </w:r>
      <w:r>
        <w:rPr>
          <w:color w:val="231F20"/>
          <w:sz w:val="20"/>
          <w:szCs w:val="20"/>
        </w:rPr>
        <w:t>σ</w:t>
      </w:r>
      <w:r>
        <w:rPr>
          <w:rFonts w:ascii="Times New Roman" w:hAnsi="Times New Roman" w:cs="Times New Roman"/>
          <w:sz w:val="20"/>
          <w:szCs w:val="20"/>
        </w:rPr>
        <w:t xml:space="preserve"> using the </w:t>
      </w:r>
      <w:r w:rsidR="00AC0D64">
        <w:rPr>
          <w:rFonts w:ascii="Times New Roman" w:hAnsi="Times New Roman" w:cs="Times New Roman"/>
          <w:sz w:val="20"/>
          <w:szCs w:val="20"/>
        </w:rPr>
        <w:t>computational formula</w:t>
      </w:r>
      <w:r>
        <w:rPr>
          <w:rFonts w:ascii="Times New Roman" w:hAnsi="Times New Roman" w:cs="Times New Roman"/>
          <w:sz w:val="20"/>
          <w:szCs w:val="20"/>
        </w:rPr>
        <w:t>.</w:t>
      </w:r>
      <w:r w:rsidR="00AC0D64">
        <w:rPr>
          <w:rFonts w:ascii="Times New Roman" w:hAnsi="Times New Roman" w:cs="Times New Roman"/>
          <w:sz w:val="20"/>
          <w:szCs w:val="20"/>
        </w:rPr>
        <w:t xml:space="preserve"> </w:t>
      </w:r>
    </w:p>
    <w:p w14:paraId="61BFE56A" w14:textId="77777777" w:rsidR="001A0C48" w:rsidRDefault="001A0C48" w:rsidP="001A0C48">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9 raw scores table. Single column of five scores representing percentages of two-step jumps missed by participants during the first 15 minutes of the Clock Test: 11, 8, 17, 10, 14. Used to find the population mean and standard deviation sigma."/>
      </w:tblPr>
      <w:tblGrid>
        <w:gridCol w:w="1771"/>
        <w:gridCol w:w="1771"/>
        <w:gridCol w:w="1771"/>
        <w:gridCol w:w="1771"/>
        <w:gridCol w:w="1772"/>
      </w:tblGrid>
      <w:tr w:rsidR="001A0C48" w14:paraId="24DD4F91" w14:textId="77777777" w:rsidTr="005A1BC7">
        <w:trPr>
          <w:tblHeader/>
        </w:trPr>
        <w:tc>
          <w:tcPr>
            <w:tcW w:w="1771" w:type="dxa"/>
          </w:tcPr>
          <w:p w14:paraId="19D10314"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11</w:t>
            </w:r>
          </w:p>
        </w:tc>
        <w:tc>
          <w:tcPr>
            <w:tcW w:w="1771" w:type="dxa"/>
          </w:tcPr>
          <w:p w14:paraId="026FDB81"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8</w:t>
            </w:r>
          </w:p>
        </w:tc>
        <w:tc>
          <w:tcPr>
            <w:tcW w:w="1771" w:type="dxa"/>
          </w:tcPr>
          <w:p w14:paraId="1844910C"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17</w:t>
            </w:r>
          </w:p>
        </w:tc>
        <w:tc>
          <w:tcPr>
            <w:tcW w:w="1771" w:type="dxa"/>
          </w:tcPr>
          <w:p w14:paraId="197D4125"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10</w:t>
            </w:r>
          </w:p>
        </w:tc>
        <w:tc>
          <w:tcPr>
            <w:tcW w:w="1772" w:type="dxa"/>
          </w:tcPr>
          <w:p w14:paraId="7538F35E"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14</w:t>
            </w:r>
          </w:p>
        </w:tc>
      </w:tr>
    </w:tbl>
    <w:p w14:paraId="59422F3D" w14:textId="77777777" w:rsidR="001A0C48" w:rsidRDefault="001A0C48" w:rsidP="001A0C48">
      <w:pPr>
        <w:rPr>
          <w:rFonts w:ascii="Times New Roman" w:hAnsi="Times New Roman" w:cs="Times New Roman"/>
          <w:sz w:val="20"/>
          <w:szCs w:val="20"/>
        </w:rPr>
      </w:pPr>
    </w:p>
    <w:p w14:paraId="153F3139" w14:textId="77777777" w:rsidR="00F200A4" w:rsidRDefault="00F200A4" w:rsidP="001A0C48">
      <w:pPr>
        <w:rPr>
          <w:rFonts w:ascii="Times New Roman" w:hAnsi="Times New Roman" w:cs="Times New Roman"/>
          <w:sz w:val="20"/>
          <w:szCs w:val="20"/>
        </w:rPr>
      </w:pPr>
    </w:p>
    <w:p w14:paraId="5B1B0E86" w14:textId="4F537D84" w:rsidR="001A0C48" w:rsidRPr="00491925" w:rsidRDefault="00821850" w:rsidP="000477EA">
      <w:pPr>
        <w:rPr>
          <w:rFonts w:ascii="Times New Roman" w:hAnsi="Times New Roman" w:cs="Times New Roman"/>
          <w:sz w:val="20"/>
          <w:szCs w:val="20"/>
        </w:rPr>
      </w:pPr>
      <w:r>
        <w:rPr>
          <w:rFonts w:ascii="Times New Roman" w:hAnsi="Times New Roman" w:cs="Times New Roman"/>
          <w:sz w:val="20"/>
          <w:szCs w:val="20"/>
        </w:rPr>
        <w:t xml:space="preserve">10. In the Clock Test experiment described in the last problem, the experimenter also recorded the percentages of missed jumps during the </w:t>
      </w:r>
      <w:r>
        <w:rPr>
          <w:rFonts w:ascii="Times New Roman" w:hAnsi="Times New Roman" w:cs="Times New Roman"/>
          <w:i/>
          <w:sz w:val="20"/>
          <w:szCs w:val="20"/>
        </w:rPr>
        <w:t>last</w:t>
      </w:r>
      <w:r>
        <w:rPr>
          <w:rFonts w:ascii="Times New Roman" w:hAnsi="Times New Roman" w:cs="Times New Roman"/>
          <w:sz w:val="20"/>
          <w:szCs w:val="20"/>
        </w:rPr>
        <w:t xml:space="preserve"> 15 minutes of the two-hour watch. Find the mean (</w:t>
      </w:r>
      <m:oMath>
        <m:r>
          <w:rPr>
            <w:rFonts w:ascii="Cambria Math" w:hAnsi="Cambria Math"/>
            <w:color w:val="231F20"/>
            <w:spacing w:val="-7"/>
          </w:rPr>
          <m:t>μ</m:t>
        </m:r>
      </m:oMath>
      <w:r>
        <w:rPr>
          <w:rFonts w:ascii="Times New Roman" w:hAnsi="Times New Roman" w:cs="Times New Roman"/>
          <w:sz w:val="20"/>
          <w:szCs w:val="20"/>
        </w:rPr>
        <w:t xml:space="preserve">) and </w:t>
      </w:r>
      <w:r>
        <w:rPr>
          <w:color w:val="231F20"/>
          <w:sz w:val="20"/>
        </w:rPr>
        <w:t>σ</w:t>
      </w:r>
      <w:r>
        <w:rPr>
          <w:rFonts w:ascii="Times New Roman" w:hAnsi="Times New Roman" w:cs="Times New Roman"/>
          <w:sz w:val="20"/>
          <w:szCs w:val="20"/>
        </w:rPr>
        <w:t xml:space="preserve"> using the computational formula. Using this answer and your answer from the last problem, write a sentence about the effect of two hours of vigilance on variability.</w:t>
      </w:r>
    </w:p>
    <w:p w14:paraId="380922F1" w14:textId="77777777" w:rsidR="001A0C48" w:rsidRDefault="001A0C48" w:rsidP="001A0C48">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10 raw scores table. Single column of five scores representing percentages of two-step jumps missed by participants during the last 15 minutes of the Clock Test: 25, 12, 38, 21, 29. Used to find population mean and standard deviation sigma for comparison with Problem 9."/>
      </w:tblPr>
      <w:tblGrid>
        <w:gridCol w:w="1771"/>
        <w:gridCol w:w="1771"/>
        <w:gridCol w:w="1771"/>
        <w:gridCol w:w="1771"/>
        <w:gridCol w:w="1772"/>
      </w:tblGrid>
      <w:tr w:rsidR="001A0C48" w14:paraId="006247F3" w14:textId="77777777" w:rsidTr="005A1BC7">
        <w:trPr>
          <w:tblHeader/>
        </w:trPr>
        <w:tc>
          <w:tcPr>
            <w:tcW w:w="1771" w:type="dxa"/>
          </w:tcPr>
          <w:p w14:paraId="518E3F7B"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25</w:t>
            </w:r>
          </w:p>
        </w:tc>
        <w:tc>
          <w:tcPr>
            <w:tcW w:w="1771" w:type="dxa"/>
          </w:tcPr>
          <w:p w14:paraId="592639E8"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12</w:t>
            </w:r>
          </w:p>
        </w:tc>
        <w:tc>
          <w:tcPr>
            <w:tcW w:w="1771" w:type="dxa"/>
          </w:tcPr>
          <w:p w14:paraId="2A886C86"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38</w:t>
            </w:r>
          </w:p>
        </w:tc>
        <w:tc>
          <w:tcPr>
            <w:tcW w:w="1771" w:type="dxa"/>
          </w:tcPr>
          <w:p w14:paraId="4EB81217"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21</w:t>
            </w:r>
          </w:p>
        </w:tc>
        <w:tc>
          <w:tcPr>
            <w:tcW w:w="1772" w:type="dxa"/>
          </w:tcPr>
          <w:p w14:paraId="069AEC27" w14:textId="77777777" w:rsidR="001A0C48" w:rsidRDefault="001A0C48" w:rsidP="005A1BC7">
            <w:pPr>
              <w:jc w:val="center"/>
              <w:rPr>
                <w:rFonts w:ascii="Times New Roman" w:hAnsi="Times New Roman" w:cs="Times New Roman"/>
                <w:sz w:val="20"/>
                <w:szCs w:val="20"/>
              </w:rPr>
            </w:pPr>
            <w:r>
              <w:rPr>
                <w:rFonts w:ascii="Times New Roman" w:hAnsi="Times New Roman" w:cs="Times New Roman"/>
                <w:sz w:val="20"/>
                <w:szCs w:val="20"/>
              </w:rPr>
              <w:t>29</w:t>
            </w:r>
          </w:p>
        </w:tc>
      </w:tr>
    </w:tbl>
    <w:p w14:paraId="556ED618" w14:textId="77777777" w:rsidR="001A0C48" w:rsidRPr="00491925" w:rsidRDefault="001A0C48" w:rsidP="001A0C48">
      <w:pPr>
        <w:rPr>
          <w:rFonts w:ascii="Times New Roman" w:hAnsi="Times New Roman" w:cs="Times New Roman"/>
          <w:sz w:val="20"/>
          <w:szCs w:val="20"/>
        </w:rPr>
      </w:pPr>
    </w:p>
    <w:p w14:paraId="62E46D25" w14:textId="77777777" w:rsidR="00B4696E" w:rsidRDefault="00B4696E" w:rsidP="0013038F">
      <w:pPr>
        <w:rPr>
          <w:rFonts w:ascii="Times New Roman" w:hAnsi="Times New Roman" w:cs="Times New Roman"/>
          <w:sz w:val="20"/>
          <w:szCs w:val="20"/>
        </w:rPr>
      </w:pPr>
    </w:p>
    <w:p w14:paraId="250F057F" w14:textId="77777777" w:rsidR="00B8056B" w:rsidRDefault="00B8056B" w:rsidP="0013038F">
      <w:pPr>
        <w:rPr>
          <w:rFonts w:ascii="Times New Roman" w:hAnsi="Times New Roman" w:cs="Times New Roman"/>
          <w:sz w:val="20"/>
          <w:szCs w:val="20"/>
        </w:rPr>
      </w:pPr>
    </w:p>
    <w:p w14:paraId="181845FE" w14:textId="6569A812" w:rsidR="008F3D82" w:rsidRDefault="008F3D82">
      <w:pPr>
        <w:rPr>
          <w:rFonts w:ascii="Times New Roman" w:hAnsi="Times New Roman" w:cs="Times New Roman"/>
          <w:sz w:val="20"/>
          <w:szCs w:val="20"/>
        </w:rPr>
      </w:pPr>
      <w:r>
        <w:rPr>
          <w:rFonts w:ascii="Times New Roman" w:hAnsi="Times New Roman" w:cs="Times New Roman"/>
          <w:sz w:val="20"/>
          <w:szCs w:val="20"/>
        </w:rPr>
        <w:br w:type="page"/>
      </w:r>
    </w:p>
    <w:p w14:paraId="1EB2174A" w14:textId="77777777" w:rsidR="008F3D82" w:rsidRDefault="008F3D82" w:rsidP="008F3D82">
      <w:pPr>
        <w:pStyle w:val="Heading2"/>
        <w:spacing w:before="0" w:after="0"/>
        <w:textAlignment w:val="baseline"/>
        <w:rPr>
          <w:rFonts w:ascii="Segoe UI" w:hAnsi="Segoe UI" w:cs="Segoe UI"/>
          <w:color w:val="000000"/>
          <w:sz w:val="18"/>
          <w:szCs w:val="18"/>
        </w:rPr>
      </w:pPr>
      <w:r>
        <w:rPr>
          <w:rStyle w:val="normaltextrun"/>
          <w:bCs/>
          <w:color w:val="000000"/>
        </w:rPr>
        <w:lastRenderedPageBreak/>
        <w:t>ANSWERS</w:t>
      </w:r>
      <w:r>
        <w:rPr>
          <w:rStyle w:val="eop"/>
          <w:color w:val="000000"/>
        </w:rPr>
        <w:t> </w:t>
      </w:r>
    </w:p>
    <w:p w14:paraId="31342BE1" w14:textId="77777777" w:rsidR="008F3D82" w:rsidRDefault="008F3D82" w:rsidP="008F3D82">
      <w:pPr>
        <w:pStyle w:val="paragraph"/>
        <w:spacing w:before="0" w:beforeAutospacing="0" w:after="0" w:afterAutospacing="0"/>
        <w:textAlignment w:val="baseline"/>
        <w:rPr>
          <w:rFonts w:ascii="Segoe UI" w:hAnsi="Segoe UI" w:cs="Segoe UI"/>
          <w:color w:val="000000"/>
          <w:sz w:val="18"/>
          <w:szCs w:val="18"/>
        </w:rPr>
      </w:pPr>
      <w:r>
        <w:rPr>
          <w:rStyle w:val="eop"/>
          <w:color w:val="000000"/>
          <w:sz w:val="20"/>
          <w:szCs w:val="20"/>
        </w:rPr>
        <w:t> </w:t>
      </w:r>
    </w:p>
    <w:p w14:paraId="398420D8" w14:textId="77777777" w:rsidR="008F3D82" w:rsidRDefault="008F3D82" w:rsidP="008F3D82">
      <w:pPr>
        <w:pStyle w:val="paragraph"/>
        <w:spacing w:before="0" w:beforeAutospacing="0" w:after="0" w:afterAutospacing="0"/>
        <w:textAlignment w:val="baseline"/>
        <w:rPr>
          <w:rFonts w:ascii="Segoe UI" w:hAnsi="Segoe UI" w:cs="Segoe UI"/>
          <w:sz w:val="18"/>
          <w:szCs w:val="18"/>
        </w:rPr>
      </w:pPr>
      <w:r>
        <w:rPr>
          <w:rStyle w:val="normaltextrun"/>
          <w:b/>
          <w:bCs/>
          <w:i/>
          <w:iCs/>
          <w:color w:val="000000"/>
          <w:sz w:val="20"/>
          <w:szCs w:val="20"/>
          <w:shd w:val="clear" w:color="auto" w:fill="FFFFFF"/>
        </w:rPr>
        <w:t>Multiple-Choice Questions</w:t>
      </w:r>
      <w:r>
        <w:rPr>
          <w:rStyle w:val="eop"/>
          <w:color w:val="000000"/>
          <w:sz w:val="20"/>
          <w:szCs w:val="20"/>
        </w:rPr>
        <w:t> </w:t>
      </w:r>
    </w:p>
    <w:p w14:paraId="2161B041" w14:textId="77777777" w:rsidR="00440A10" w:rsidRDefault="00440A10">
      <w:pPr>
        <w:rPr>
          <w:rFonts w:ascii="Times New Roman" w:hAnsi="Times New Roman" w:cs="Times New Roman"/>
          <w:sz w:val="20"/>
          <w:szCs w:val="20"/>
        </w:rPr>
      </w:pPr>
    </w:p>
    <w:p w14:paraId="1CECCA99" w14:textId="77777777" w:rsidR="008F3D82" w:rsidRDefault="008F3D82">
      <w:pPr>
        <w:rPr>
          <w:rFonts w:ascii="Times New Roman" w:hAnsi="Times New Roman" w:cs="Times New Roman"/>
          <w:sz w:val="20"/>
          <w:szCs w:val="20"/>
        </w:rPr>
      </w:pPr>
    </w:p>
    <w:p w14:paraId="23276B2E" w14:textId="49926EB3" w:rsidR="008F3D82" w:rsidRP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 xml:space="preserve">b.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671271C3" w14:textId="39B7118F"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 none of the above</w:t>
      </w:r>
    </w:p>
    <w:p w14:paraId="0EEC966E" w14:textId="77777777" w:rsidR="008F3D82" w:rsidRPr="008F3D82" w:rsidRDefault="008F3D82" w:rsidP="008F3D82">
      <w:pPr>
        <w:ind w:left="720"/>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Knowing the mean does not tell us anything about the variability of a distribution.</w:t>
      </w:r>
    </w:p>
    <w:p w14:paraId="4AC4AA92" w14:textId="77777777" w:rsidR="008F3D82" w:rsidRP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 under no circumstances—standard deviations are always positive numbers</w:t>
      </w:r>
    </w:p>
    <w:p w14:paraId="6CAD1C97" w14:textId="77777777"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finding the standard deviation involves squaring deviation scores, it is not mathematically possible to get a negative number.  Given that the standard deviation is a measure of how different a set of scores are from each other, if all of the scores are the same, you would have a standard deviation of zero.  And, you can never have less difference than a standard deviation of zero.</w:t>
      </w:r>
    </w:p>
    <w:p w14:paraId="45C59279" w14:textId="4F870C27"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 xml:space="preserve">b.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456058BC" w14:textId="3545A94A"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less than</w:t>
      </w:r>
    </w:p>
    <w:p w14:paraId="7684986B" w14:textId="77777777"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IQ is part of the criteria for identifying gifted and talented students, we would expect a group of students who meet the gifted and talented criteria to have less variability in their scores than the overall school population.</w:t>
      </w:r>
    </w:p>
    <w:p w14:paraId="1C4E3E35" w14:textId="382222AD"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c. 1, 3, 5</w:t>
      </w:r>
    </w:p>
    <w:p w14:paraId="10990EC8" w14:textId="3234B8EC"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c. contains 50% of the scores</w:t>
      </w:r>
    </w:p>
    <w:p w14:paraId="2BA70AB5" w14:textId="260B5289"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 always</w:t>
      </w:r>
    </w:p>
    <w:p w14:paraId="2B6B838D" w14:textId="35ADD842" w:rsidR="008F3D82" w:rsidRP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An important mathematical property of the mean is </w:t>
      </w:r>
      <m:oMath>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r>
                  <w:rPr>
                    <w:rFonts w:ascii="Cambria Math" w:hAnsi="Cambria Math" w:cs="Times New Roman"/>
                    <w:sz w:val="20"/>
                    <w:szCs w:val="20"/>
                  </w:rPr>
                  <m:t>X-</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nary>
        <m:r>
          <w:rPr>
            <w:rFonts w:ascii="Cambria Math" w:hAnsi="Cambria Math" w:cs="Times New Roman"/>
            <w:sz w:val="20"/>
            <w:szCs w:val="20"/>
          </w:rPr>
          <m:t>=0</m:t>
        </m:r>
      </m:oMath>
      <w:r>
        <w:rPr>
          <w:rFonts w:ascii="Times New Roman" w:hAnsi="Times New Roman" w:cs="Times New Roman"/>
          <w:sz w:val="20"/>
          <w:szCs w:val="20"/>
        </w:rPr>
        <w:t>.</w:t>
      </w:r>
    </w:p>
    <w:p w14:paraId="1B6A095E" w14:textId="173C1894"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 xml:space="preserve">c.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p>
    <w:p w14:paraId="0C78D2ED" w14:textId="6EE9464A"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c. 5.00</w:t>
      </w:r>
    </w:p>
    <w:p w14:paraId="18BB8058" w14:textId="694E2195" w:rsidR="008F3D82" w:rsidRPr="008F3D82" w:rsidRDefault="008F3D82" w:rsidP="008F3D82">
      <w:pPr>
        <w:ind w:left="720"/>
        <w:rPr>
          <w:rFonts w:ascii="Times New Roman" w:hAnsi="Times New Roman" w:cs="Times New Roman"/>
        </w:rPr>
      </w:pPr>
      <w:r>
        <w:rPr>
          <w:rFonts w:ascii="Times New Roman" w:hAnsi="Times New Roman" w:cs="Times New Roman"/>
          <w:b/>
          <w:sz w:val="20"/>
          <w:szCs w:val="20"/>
        </w:rPr>
        <w:t>Explanation:</w:t>
      </w:r>
      <w:r>
        <w:rPr>
          <w:rFonts w:ascii="Times New Roman" w:hAnsi="Times New Roman" w:cs="Times New Roman"/>
          <w:sz w:val="20"/>
          <w:szCs w:val="20"/>
        </w:rPr>
        <w:t xml:space="preserve"> </w:t>
      </w:r>
      <m:oMath>
        <m:r>
          <m:rPr>
            <m:sty m:val="p"/>
          </m:rPr>
          <w:rPr>
            <w:rFonts w:ascii="Cambria Math" w:hAnsi="Cambria Math" w:cs="Times New Roman"/>
          </w:rPr>
          <w:br/>
        </m:r>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350-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30</m:t>
                            </m:r>
                          </m:e>
                        </m:d>
                      </m:e>
                      <m:sup>
                        <m:r>
                          <w:rPr>
                            <w:rFonts w:ascii="Cambria Math" w:hAnsi="Cambria Math" w:cs="Times New Roman"/>
                            <w:sz w:val="20"/>
                            <w:szCs w:val="20"/>
                          </w:rPr>
                          <m:t>2</m:t>
                        </m:r>
                      </m:sup>
                    </m:sSup>
                  </m:num>
                  <m:den>
                    <m:r>
                      <w:rPr>
                        <w:rFonts w:ascii="Cambria Math" w:hAnsi="Cambria Math" w:cs="Times New Roman"/>
                        <w:sz w:val="20"/>
                        <w:szCs w:val="20"/>
                      </w:rPr>
                      <m:t>12</m:t>
                    </m:r>
                  </m:den>
                </m:f>
              </m:num>
              <m:den>
                <m:r>
                  <w:rPr>
                    <w:rFonts w:ascii="Cambria Math" w:hAnsi="Cambria Math" w:cs="Times New Roman"/>
                    <w:sz w:val="20"/>
                    <w:szCs w:val="20"/>
                  </w:rPr>
                  <m:t>11</m:t>
                </m:r>
              </m:den>
            </m:f>
          </m:e>
        </m:rad>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350-75</m:t>
                </m:r>
              </m:num>
              <m:den>
                <m:r>
                  <w:rPr>
                    <w:rFonts w:ascii="Cambria Math" w:hAnsi="Cambria Math" w:cs="Times New Roman"/>
                  </w:rPr>
                  <m:t>11</m:t>
                </m:r>
              </m:den>
            </m:f>
          </m:e>
        </m:rad>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275</m:t>
                </m:r>
              </m:num>
              <m:den>
                <m:r>
                  <w:rPr>
                    <w:rFonts w:ascii="Cambria Math" w:hAnsi="Cambria Math" w:cs="Times New Roman"/>
                  </w:rPr>
                  <m:t>11</m:t>
                </m:r>
              </m:den>
            </m:f>
          </m:e>
        </m:rad>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25</m:t>
            </m:r>
          </m:e>
        </m:rad>
        <m:r>
          <w:rPr>
            <w:rFonts w:ascii="Cambria Math" w:hAnsi="Cambria Math" w:cs="Times New Roman"/>
          </w:rPr>
          <m:t>=5.00</m:t>
        </m:r>
      </m:oMath>
      <w:r>
        <w:rPr>
          <w:rFonts w:ascii="Times New Roman" w:hAnsi="Times New Roman" w:cs="Times New Roman"/>
          <w:sz w:val="20"/>
          <w:szCs w:val="20"/>
        </w:rPr>
        <w:t xml:space="preserve"> </w:t>
      </w:r>
    </w:p>
    <w:p w14:paraId="244365BC" w14:textId="77777777" w:rsidR="008F3D82" w:rsidRDefault="008F3D82" w:rsidP="008F3D82">
      <w:pPr>
        <w:ind w:left="720"/>
        <w:rPr>
          <w:rFonts w:ascii="Times New Roman" w:hAnsi="Times New Roman" w:cs="Times New Roman"/>
          <w:sz w:val="20"/>
          <w:szCs w:val="20"/>
        </w:rPr>
      </w:pPr>
    </w:p>
    <w:p w14:paraId="4CA74FFC" w14:textId="0A776599" w:rsidR="008F3D82" w:rsidRPr="008F3D82" w:rsidRDefault="008F3D82" w:rsidP="008F3D82">
      <w:pPr>
        <w:ind w:left="720"/>
        <w:rPr>
          <w:rFonts w:ascii="Times New Roman" w:hAnsi="Times New Roman" w:cs="Times New Roman"/>
          <w:sz w:val="20"/>
          <w:szCs w:val="20"/>
        </w:rPr>
      </w:pPr>
      <w:r>
        <w:rPr>
          <w:rFonts w:ascii="Times New Roman" w:hAnsi="Times New Roman" w:cs="Times New Roman"/>
          <w:sz w:val="20"/>
          <w:szCs w:val="20"/>
        </w:rPr>
        <w:t xml:space="preserve">Remember, this study is using a sample to make decisions about all employees of the company, which means you should use </w:t>
      </w:r>
      <w:r w:rsidR="005B7825">
        <w:rPr>
          <w:rFonts w:ascii="Times New Roman" w:hAnsi="Times New Roman" w:cs="Times New Roman"/>
          <w:i/>
          <w:sz w:val="20"/>
          <w:szCs w:val="20"/>
        </w:rPr>
        <w:t>N MINUS 1</w:t>
      </w:r>
      <w:r>
        <w:rPr>
          <w:rFonts w:ascii="Times New Roman" w:hAnsi="Times New Roman" w:cs="Times New Roman"/>
          <w:sz w:val="20"/>
          <w:szCs w:val="20"/>
        </w:rPr>
        <w:t xml:space="preserve"> in the denominator. If you answered b, it means you used </w:t>
      </w:r>
      <w:r>
        <w:rPr>
          <w:rFonts w:ascii="Times New Roman" w:hAnsi="Times New Roman" w:cs="Times New Roman"/>
          <w:i/>
          <w:sz w:val="20"/>
          <w:szCs w:val="20"/>
        </w:rPr>
        <w:t>N</w:t>
      </w:r>
      <w:r>
        <w:rPr>
          <w:rFonts w:ascii="Times New Roman" w:hAnsi="Times New Roman" w:cs="Times New Roman"/>
          <w:sz w:val="20"/>
          <w:szCs w:val="20"/>
        </w:rPr>
        <w:t xml:space="preserve"> in the denominator.</w:t>
      </w:r>
    </w:p>
    <w:p w14:paraId="6C37737A" w14:textId="5584D720" w:rsidR="008F3D82" w:rsidRP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 xml:space="preserve">c.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Pr>
          <w:rFonts w:ascii="Times New Roman" w:hAnsi="Times New Roman" w:cs="Times New Roman"/>
          <w:sz w:val="20"/>
          <w:szCs w:val="20"/>
        </w:rPr>
        <w:t xml:space="preserve"> = 42, </w:t>
      </w:r>
      <w:r>
        <w:rPr>
          <w:rFonts w:ascii="Times New Roman" w:hAnsi="Times New Roman" w:cs="Times New Roman"/>
          <w:i/>
          <w:sz w:val="20"/>
          <w:szCs w:val="20"/>
        </w:rPr>
        <w:t>S</w:t>
      </w:r>
      <w:r>
        <w:rPr>
          <w:rFonts w:ascii="Times New Roman" w:hAnsi="Times New Roman" w:cs="Times New Roman"/>
          <w:sz w:val="20"/>
          <w:szCs w:val="20"/>
        </w:rPr>
        <w:t xml:space="preserve"> = 18</w:t>
      </w:r>
    </w:p>
    <w:p w14:paraId="5BEA5E08" w14:textId="77777777"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If 25% of the students did better, and everyone else stayed the same, we would expect two things. First, the mean would be pulled in the direction of the skew, towards higher scores. Second, the amount of variability would go up because 25% of the students have higher scores than before.</w:t>
      </w:r>
    </w:p>
    <w:p w14:paraId="6C7658B9" w14:textId="1F5340F2"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c. deviation score</w:t>
      </w:r>
    </w:p>
    <w:p w14:paraId="08B0C615" w14:textId="75EAA616"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Range, IQR, standard deviation, and variance are all positive numbers. </w:t>
      </w:r>
      <w:r w:rsidR="00B61CF2">
        <w:rPr>
          <w:rFonts w:ascii="Times New Roman" w:hAnsi="Times New Roman" w:cs="Times New Roman"/>
          <w:sz w:val="20"/>
          <w:szCs w:val="20"/>
        </w:rPr>
        <w:t>But</w:t>
      </w:r>
      <w:r>
        <w:rPr>
          <w:rFonts w:ascii="Times New Roman" w:hAnsi="Times New Roman" w:cs="Times New Roman"/>
          <w:sz w:val="20"/>
          <w:szCs w:val="20"/>
        </w:rPr>
        <w:t xml:space="preserve"> the deviation score of one individual score being compared to the mean can be negative, which would happen when that one individual gets a score that is lower than the mean.</w:t>
      </w:r>
    </w:p>
    <w:p w14:paraId="5A219B8C" w14:textId="56946B29"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 the range</w:t>
      </w:r>
    </w:p>
    <w:p w14:paraId="16DFE587" w14:textId="366AD9BC"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b. the square of</w:t>
      </w:r>
    </w:p>
    <w:p w14:paraId="3C2FDC43" w14:textId="253B17E6"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the sum of the deviation scores about the mean</w:t>
      </w:r>
    </w:p>
    <w:p w14:paraId="67109C49" w14:textId="06DFCC1B"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a. greater than</w:t>
      </w:r>
    </w:p>
    <w:p w14:paraId="53B6B075" w14:textId="77777777"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there is a larger age range, there will be more variability. In addition, children get a lot taller between 3-13, and that variability will increase the standard deviation of the data set.</w:t>
      </w:r>
    </w:p>
    <w:p w14:paraId="62AB04A8" w14:textId="310436DA" w:rsidR="008F3D82" w:rsidRDefault="008F3D82" w:rsidP="008F3D8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b. smaller than</w:t>
      </w:r>
    </w:p>
    <w:p w14:paraId="577A48C2" w14:textId="77777777" w:rsidR="008F3D82" w:rsidRDefault="008F3D82" w:rsidP="008F3D82">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Remember the standard deviation is the square root of the variance, so it will be smaller than the variance when the variance is greater than 1.</w:t>
      </w:r>
    </w:p>
    <w:p w14:paraId="7C6C255F" w14:textId="0EC381B4" w:rsidR="00BC173F" w:rsidRDefault="00BC173F" w:rsidP="00BC173F">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 none of these choices</w:t>
      </w:r>
    </w:p>
    <w:p w14:paraId="654EA94C" w14:textId="43445066" w:rsidR="00BC173F" w:rsidRDefault="00BC173F" w:rsidP="00BC173F">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sum of deviation scores will always be zero.  An important mathematical property of the mean is </w:t>
      </w:r>
      <m:oMath>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r>
                  <w:rPr>
                    <w:rFonts w:ascii="Cambria Math" w:hAnsi="Cambria Math" w:cs="Times New Roman"/>
                    <w:sz w:val="20"/>
                    <w:szCs w:val="20"/>
                  </w:rPr>
                  <m:t>X-</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nary>
        <m:r>
          <w:rPr>
            <w:rFonts w:ascii="Cambria Math" w:hAnsi="Cambria Math" w:cs="Times New Roman"/>
            <w:sz w:val="20"/>
            <w:szCs w:val="20"/>
          </w:rPr>
          <m:t>=0</m:t>
        </m:r>
      </m:oMath>
      <w:r>
        <w:rPr>
          <w:rFonts w:ascii="Times New Roman" w:hAnsi="Times New Roman" w:cs="Times New Roman"/>
          <w:sz w:val="20"/>
          <w:szCs w:val="20"/>
        </w:rPr>
        <w:t>.</w:t>
      </w:r>
    </w:p>
    <w:p w14:paraId="14D672AF" w14:textId="13BADA18" w:rsidR="00BC173F" w:rsidRDefault="00BC173F" w:rsidP="00BC173F">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 xml:space="preserve">c.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&lt; </m:t>
        </m:r>
        <m:r>
          <m:rPr>
            <m:sty m:val="p"/>
          </m:rPr>
          <w:rPr>
            <w:rFonts w:ascii="Cambria Math" w:hAnsi="Cambria Math" w:cs="Times New Roman"/>
            <w:sz w:val="20"/>
            <w:szCs w:val="20"/>
          </w:rPr>
          <m:t>σ</m:t>
        </m:r>
        <m:r>
          <w:rPr>
            <w:rFonts w:ascii="Cambria Math" w:hAnsi="Cambria Math" w:cs="Times New Roman"/>
            <w:sz w:val="20"/>
            <w:szCs w:val="20"/>
          </w:rPr>
          <m:t xml:space="preserve"> </m:t>
        </m:r>
      </m:oMath>
      <w:r>
        <w:rPr>
          <w:rFonts w:ascii="Times New Roman" w:hAnsi="Times New Roman" w:cs="Times New Roman"/>
          <w:sz w:val="20"/>
          <w:szCs w:val="20"/>
        </w:rPr>
        <w:t xml:space="preserve"> when both are calculated on the same numbers</w:t>
      </w:r>
    </w:p>
    <w:p w14:paraId="2CF632B1" w14:textId="29E76647" w:rsidR="00BC173F" w:rsidRPr="00BC173F" w:rsidRDefault="00BC173F" w:rsidP="00BC173F">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Using </w:t>
      </w:r>
      <w:r w:rsidR="005B7825">
        <w:rPr>
          <w:rFonts w:ascii="Times New Roman" w:hAnsi="Times New Roman" w:cs="Times New Roman"/>
          <w:i/>
          <w:sz w:val="20"/>
          <w:szCs w:val="20"/>
        </w:rPr>
        <w:t>N MINUS 1</w:t>
      </w:r>
      <w:r>
        <w:rPr>
          <w:rFonts w:ascii="Times New Roman" w:hAnsi="Times New Roman" w:cs="Times New Roman"/>
          <w:sz w:val="20"/>
          <w:szCs w:val="20"/>
        </w:rPr>
        <w:t xml:space="preserve"> in the denominator, rather than </w:t>
      </w:r>
      <w:r>
        <w:rPr>
          <w:rFonts w:ascii="Times New Roman" w:hAnsi="Times New Roman" w:cs="Times New Roman"/>
          <w:i/>
          <w:sz w:val="20"/>
          <w:szCs w:val="20"/>
        </w:rPr>
        <w:t>N</w:t>
      </w:r>
      <w:r>
        <w:rPr>
          <w:rFonts w:ascii="Times New Roman" w:hAnsi="Times New Roman" w:cs="Times New Roman"/>
          <w:sz w:val="20"/>
          <w:szCs w:val="20"/>
        </w:rPr>
        <w:t xml:space="preserve">, makes the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Pr>
          <w:rFonts w:ascii="Times New Roman" w:hAnsi="Times New Roman" w:cs="Times New Roman"/>
          <w:sz w:val="20"/>
          <w:szCs w:val="20"/>
        </w:rPr>
        <w:t>calculation come out to be greater than σ when both are calculated on the same numbers.</w:t>
      </w:r>
    </w:p>
    <w:p w14:paraId="2ABB4816" w14:textId="77777777" w:rsidR="00BC173F" w:rsidRDefault="00BC173F" w:rsidP="00BC173F">
      <w:pPr>
        <w:rPr>
          <w:rFonts w:ascii="Times New Roman" w:hAnsi="Times New Roman" w:cs="Times New Roman"/>
          <w:sz w:val="20"/>
          <w:szCs w:val="20"/>
        </w:rPr>
      </w:pPr>
    </w:p>
    <w:p w14:paraId="202BD242" w14:textId="77777777" w:rsidR="00BC173F" w:rsidRPr="00BC173F" w:rsidRDefault="00BC173F" w:rsidP="00BC173F">
      <w:pPr>
        <w:rPr>
          <w:rFonts w:ascii="Times New Roman" w:hAnsi="Times New Roman" w:cs="Times New Roman"/>
          <w:b/>
          <w:i/>
          <w:sz w:val="20"/>
          <w:szCs w:val="20"/>
        </w:rPr>
      </w:pPr>
      <w:r>
        <w:rPr>
          <w:rFonts w:ascii="Times New Roman" w:hAnsi="Times New Roman" w:cs="Times New Roman"/>
          <w:b/>
          <w:i/>
          <w:sz w:val="20"/>
          <w:szCs w:val="20"/>
        </w:rPr>
        <w:lastRenderedPageBreak/>
        <w:t>Short-Answer Questions</w:t>
      </w:r>
    </w:p>
    <w:p w14:paraId="23726481" w14:textId="77777777" w:rsidR="00BC173F" w:rsidRDefault="00BC173F" w:rsidP="00BC173F">
      <w:pPr>
        <w:rPr>
          <w:rFonts w:ascii="Times New Roman" w:hAnsi="Times New Roman" w:cs="Times New Roman"/>
          <w:sz w:val="20"/>
          <w:szCs w:val="20"/>
        </w:rPr>
      </w:pPr>
    </w:p>
    <w:p w14:paraId="16DE7470" w14:textId="2D06F316" w:rsidR="00BC173F" w:rsidRDefault="00BC173F" w:rsidP="00BC173F">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The range will vary the most from sample to sample, because it is calculated using only the two most extreme scores in the distribution, which are the most likely scores to vary from sample to sample. The IQR will vary less than the range. Even though it also uses only two scores in the distribution, those two scores come from closer to the middle of the distribution (they are the 75th percentile and 25th percentile). The standard deviation is the least variable because it accounts for each and every score in the distribution.</w:t>
      </w:r>
    </w:p>
    <w:p w14:paraId="7CAAF37F" w14:textId="77777777" w:rsidR="00900C79" w:rsidRDefault="00900C79" w:rsidP="00900C79">
      <w:pPr>
        <w:pStyle w:val="ListParagraph"/>
        <w:rPr>
          <w:rFonts w:ascii="Times New Roman" w:hAnsi="Times New Roman" w:cs="Times New Roman"/>
          <w:sz w:val="20"/>
          <w:szCs w:val="20"/>
        </w:rPr>
      </w:pPr>
    </w:p>
    <w:p w14:paraId="6904877A" w14:textId="43F68CB2" w:rsidR="00BC173F" w:rsidRPr="00BC173F" w:rsidRDefault="005E07FD" w:rsidP="00BC173F">
      <w:pPr>
        <w:pStyle w:val="ListParagraph"/>
        <w:numPr>
          <w:ilvl w:val="0"/>
          <w:numId w:val="23"/>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oMath>
      <w:r w:rsidR="00BC173F">
        <w:rPr>
          <w:rFonts w:ascii="Times New Roman" w:hAnsi="Times New Roman" w:cs="Times New Roman"/>
          <w:sz w:val="20"/>
          <w:szCs w:val="20"/>
        </w:rPr>
        <w:t xml:space="preserve">is the standard deviation of a sample, used to estimate </w:t>
      </w:r>
      <w:r w:rsidR="00BC173F">
        <w:rPr>
          <w:color w:val="231F20"/>
          <w:sz w:val="20"/>
        </w:rPr>
        <w:t>σ</w:t>
      </w:r>
      <w:r w:rsidR="00BC173F">
        <w:rPr>
          <w:rFonts w:ascii="Times New Roman" w:hAnsi="Times New Roman" w:cs="Times New Roman"/>
          <w:sz w:val="20"/>
          <w:szCs w:val="20"/>
        </w:rPr>
        <w:t xml:space="preserve"> (</w:t>
      </w:r>
      <w:r w:rsidR="005B7825">
        <w:rPr>
          <w:rFonts w:ascii="Times New Roman" w:hAnsi="Times New Roman" w:cs="Times New Roman"/>
          <w:i/>
          <w:sz w:val="20"/>
          <w:szCs w:val="20"/>
        </w:rPr>
        <w:t>N MINUS 1</w:t>
      </w:r>
      <w:r w:rsidR="00BC173F">
        <w:rPr>
          <w:rFonts w:ascii="Times New Roman" w:hAnsi="Times New Roman" w:cs="Times New Roman"/>
          <w:sz w:val="20"/>
          <w:szCs w:val="20"/>
        </w:rPr>
        <w:t xml:space="preserve"> in denominator)</w:t>
      </w:r>
    </w:p>
    <w:p w14:paraId="1AA44430" w14:textId="020A4430" w:rsidR="00BC173F" w:rsidRPr="00BC173F" w:rsidRDefault="003716AF" w:rsidP="00BC173F">
      <w:pPr>
        <w:ind w:firstLine="720"/>
        <w:rPr>
          <w:rFonts w:ascii="Times New Roman" w:hAnsi="Times New Roman" w:cs="Times New Roman"/>
          <w:sz w:val="20"/>
          <w:szCs w:val="20"/>
        </w:rPr>
      </w:pPr>
      <w:r>
        <w:rPr>
          <w:color w:val="231F20"/>
          <w:sz w:val="20"/>
        </w:rPr>
        <w:t>σ</w:t>
      </w:r>
      <w:r w:rsidR="00BC173F">
        <w:rPr>
          <w:rFonts w:ascii="Times New Roman" w:hAnsi="Times New Roman" w:cs="Times New Roman"/>
          <w:sz w:val="20"/>
          <w:szCs w:val="20"/>
        </w:rPr>
        <w:t xml:space="preserve"> is the standard deviation of a population (</w:t>
      </w:r>
      <w:r w:rsidR="00BC173F">
        <w:rPr>
          <w:rFonts w:ascii="Times New Roman" w:hAnsi="Times New Roman" w:cs="Times New Roman"/>
          <w:i/>
          <w:sz w:val="20"/>
          <w:szCs w:val="20"/>
        </w:rPr>
        <w:t>N</w:t>
      </w:r>
      <w:r w:rsidR="00BC173F">
        <w:rPr>
          <w:rFonts w:ascii="Times New Roman" w:hAnsi="Times New Roman" w:cs="Times New Roman"/>
          <w:sz w:val="20"/>
          <w:szCs w:val="20"/>
        </w:rPr>
        <w:t xml:space="preserve"> in denominator)</w:t>
      </w:r>
    </w:p>
    <w:p w14:paraId="5582B73E" w14:textId="77777777" w:rsidR="00BC173F" w:rsidRPr="00BC173F" w:rsidRDefault="00BC173F" w:rsidP="00BC173F">
      <w:pPr>
        <w:ind w:left="720"/>
        <w:rPr>
          <w:rFonts w:ascii="Times New Roman" w:hAnsi="Times New Roman" w:cs="Times New Roman"/>
          <w:sz w:val="20"/>
          <w:szCs w:val="20"/>
        </w:rPr>
      </w:pPr>
      <w:r>
        <w:rPr>
          <w:rFonts w:ascii="Times New Roman" w:hAnsi="Times New Roman" w:cs="Times New Roman"/>
          <w:i/>
          <w:sz w:val="20"/>
          <w:szCs w:val="20"/>
        </w:rPr>
        <w:t>S</w:t>
      </w:r>
      <w:r>
        <w:rPr>
          <w:rFonts w:ascii="Times New Roman" w:hAnsi="Times New Roman" w:cs="Times New Roman"/>
          <w:sz w:val="20"/>
          <w:szCs w:val="20"/>
        </w:rPr>
        <w:t xml:space="preserve"> is the standard deviation of a sample when there is no interest in generalizing from the sample to its population (</w:t>
      </w:r>
      <w:r>
        <w:rPr>
          <w:rFonts w:ascii="Times New Roman" w:hAnsi="Times New Roman" w:cs="Times New Roman"/>
          <w:i/>
          <w:sz w:val="20"/>
          <w:szCs w:val="20"/>
        </w:rPr>
        <w:t>N</w:t>
      </w:r>
      <w:r>
        <w:rPr>
          <w:rFonts w:ascii="Times New Roman" w:hAnsi="Times New Roman" w:cs="Times New Roman"/>
          <w:sz w:val="20"/>
          <w:szCs w:val="20"/>
        </w:rPr>
        <w:t xml:space="preserve"> in denominator)</w:t>
      </w:r>
    </w:p>
    <w:p w14:paraId="1C500590" w14:textId="77777777" w:rsidR="00900C79" w:rsidRDefault="00900C79" w:rsidP="00900C79">
      <w:pPr>
        <w:pStyle w:val="ListParagraph"/>
        <w:rPr>
          <w:rFonts w:ascii="Times New Roman" w:hAnsi="Times New Roman" w:cs="Times New Roman"/>
          <w:sz w:val="20"/>
          <w:szCs w:val="20"/>
        </w:rPr>
      </w:pPr>
    </w:p>
    <w:p w14:paraId="7EA851B4" w14:textId="454C546F" w:rsidR="00BC173F" w:rsidRDefault="00BC173F" w:rsidP="00BC173F">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 xml:space="preserve">You should go to the store with the cheapest price on apples. Because the standard deviations for milk and cereal are so small, all of the stores will have almost the same price. </w:t>
      </w:r>
      <w:r w:rsidR="00C0027D">
        <w:rPr>
          <w:rFonts w:ascii="Times New Roman" w:hAnsi="Times New Roman" w:cs="Times New Roman"/>
          <w:sz w:val="20"/>
          <w:szCs w:val="20"/>
        </w:rPr>
        <w:t>But</w:t>
      </w:r>
      <w:r>
        <w:rPr>
          <w:rFonts w:ascii="Times New Roman" w:hAnsi="Times New Roman" w:cs="Times New Roman"/>
          <w:sz w:val="20"/>
          <w:szCs w:val="20"/>
        </w:rPr>
        <w:t xml:space="preserve"> the larger standard deviation for apples means that prices vary more and you will save the most money by going to the store with the cheapest price on apples.</w:t>
      </w:r>
    </w:p>
    <w:p w14:paraId="05AB0FE6" w14:textId="77777777" w:rsidR="00BC173F" w:rsidRDefault="00BC173F" w:rsidP="00BC173F">
      <w:pPr>
        <w:rPr>
          <w:rFonts w:ascii="Times New Roman" w:hAnsi="Times New Roman" w:cs="Times New Roman"/>
          <w:sz w:val="20"/>
          <w:szCs w:val="20"/>
        </w:rPr>
      </w:pPr>
    </w:p>
    <w:p w14:paraId="17F9BFC2" w14:textId="77777777" w:rsidR="00BC173F" w:rsidRPr="00BC173F" w:rsidRDefault="00BC173F" w:rsidP="00BC173F">
      <w:pPr>
        <w:pStyle w:val="Heading2"/>
      </w:pPr>
      <w:r>
        <w:t>Problems</w:t>
      </w:r>
    </w:p>
    <w:p w14:paraId="0F2B6279" w14:textId="77777777" w:rsidR="00BC173F" w:rsidRDefault="00BC173F" w:rsidP="00BC173F">
      <w:pPr>
        <w:rPr>
          <w:rFonts w:ascii="Times New Roman" w:hAnsi="Times New Roman" w:cs="Times New Roman"/>
          <w:sz w:val="20"/>
          <w:szCs w:val="20"/>
        </w:rPr>
      </w:pPr>
    </w:p>
    <w:p w14:paraId="628DAC1F" w14:textId="780E5F03" w:rsidR="00BC173F" w:rsidRPr="00BC173F" w:rsidRDefault="00BC173F" w:rsidP="00BC173F">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 xml:space="preserve">Range: 5, IQR: </w:t>
      </w:r>
      <m:oMath>
        <m:r>
          <w:rPr>
            <w:rFonts w:ascii="Cambria Math" w:hAnsi="Cambria Math" w:cs="Times New Roman"/>
            <w:sz w:val="20"/>
            <w:szCs w:val="20"/>
          </w:rPr>
          <m:t>6-3</m:t>
        </m:r>
        <m:r>
          <w:rPr>
            <w:rFonts w:ascii="Cambria Math" w:hAnsi="Cambria Math" w:cs="Times New Roman"/>
            <w:sz w:val="20"/>
            <w:szCs w:val="20"/>
          </w:rPr>
          <m:t>=3</m:t>
        </m:r>
      </m:oMath>
    </w:p>
    <w:p w14:paraId="43657AB7" w14:textId="08742E83" w:rsidR="00BC173F" w:rsidRDefault="00BC173F" w:rsidP="00BC173F">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You first need to identify the number of scores </w:t>
      </w:r>
      <m:oMath>
        <m:r>
          <w:rPr>
            <w:rFonts w:ascii="Cambria Math" w:hAnsi="Cambria Math" w:cs="Times New Roman"/>
            <w:sz w:val="20"/>
            <w:szCs w:val="20"/>
          </w:rPr>
          <m:t>(</m:t>
        </m:r>
        <m:r>
          <w:rPr>
            <w:rFonts w:ascii="Cambria Math" w:hAnsi="Cambria Math" w:cs="Times New Roman" w:hint="eastAsia"/>
            <w:sz w:val="20"/>
            <w:szCs w:val="20"/>
          </w:rPr>
          <m:t>∑</m:t>
        </m:r>
        <m:r>
          <w:rPr>
            <w:rFonts w:ascii="Cambria Math" w:hAnsi="Cambria Math" w:cs="Times New Roman"/>
            <w:sz w:val="20"/>
            <w:szCs w:val="20"/>
          </w:rPr>
          <m:t>f=N=19</m:t>
        </m:r>
      </m:oMath>
      <w:r>
        <w:rPr>
          <w:rFonts w:ascii="Times New Roman" w:hAnsi="Times New Roman" w:cs="Times New Roman"/>
          <w:sz w:val="20"/>
          <w:szCs w:val="20"/>
        </w:rPr>
        <w:t xml:space="preserve">). To find the IQR position, multiply 0.25 times </w:t>
      </w:r>
      <w:r>
        <w:rPr>
          <w:rFonts w:ascii="Times New Roman" w:hAnsi="Times New Roman" w:cs="Times New Roman"/>
          <w:i/>
          <w:sz w:val="20"/>
          <w:szCs w:val="20"/>
        </w:rPr>
        <w:t>N</w:t>
      </w:r>
      <w:r>
        <w:rPr>
          <w:rFonts w:ascii="Times New Roman" w:hAnsi="Times New Roman" w:cs="Times New Roman"/>
          <w:sz w:val="20"/>
          <w:szCs w:val="20"/>
        </w:rPr>
        <w:t xml:space="preserve">. Because </w:t>
      </w:r>
      <m:oMath>
        <m:r>
          <w:rPr>
            <w:rFonts w:ascii="Cambria Math" w:hAnsi="Cambria Math" w:cs="Times New Roman"/>
            <w:sz w:val="20"/>
            <w:szCs w:val="20"/>
          </w:rPr>
          <m:t>0.25×19=4.75</m:t>
        </m:r>
      </m:oMath>
      <w:r w:rsidR="00B27182">
        <w:rPr>
          <w:rFonts w:ascii="Times New Roman" w:hAnsi="Times New Roman" w:cs="Times New Roman"/>
          <w:sz w:val="20"/>
          <w:szCs w:val="20"/>
        </w:rPr>
        <w:t xml:space="preserve"> </w:t>
      </w:r>
      <w:r>
        <w:rPr>
          <w:rFonts w:ascii="Times New Roman" w:hAnsi="Times New Roman" w:cs="Times New Roman"/>
          <w:sz w:val="20"/>
          <w:szCs w:val="20"/>
        </w:rPr>
        <w:t>you are looking for the scores 4.75 down from the top of the distribution (6) and 4.75 up from the bottom of the distribution (3).</w:t>
      </w:r>
    </w:p>
    <w:p w14:paraId="4C2B7280" w14:textId="16BF83F2" w:rsidR="00BC173F" w:rsidRDefault="00E0279C" w:rsidP="00BC173F">
      <w:pPr>
        <w:pStyle w:val="ListParagraph"/>
        <w:numPr>
          <w:ilvl w:val="0"/>
          <w:numId w:val="24"/>
        </w:numPr>
        <w:rPr>
          <w:rFonts w:ascii="Times New Roman" w:hAnsi="Times New Roman" w:cs="Times New Roman"/>
          <w:sz w:val="20"/>
          <w:szCs w:val="20"/>
        </w:rPr>
      </w:pPr>
      <m:oMath>
        <m:r>
          <w:rPr>
            <w:rFonts w:ascii="Cambria Math" w:hAnsi="Cambria Math" w:cs="Times New Roman"/>
            <w:sz w:val="20"/>
            <w:szCs w:val="20"/>
          </w:rPr>
          <m:t>S = 2.45</m:t>
        </m:r>
      </m:oMath>
    </w:p>
    <w:p w14:paraId="582F1E37" w14:textId="77777777" w:rsidR="00BC173F" w:rsidRDefault="00BC173F" w:rsidP="00BC173F">
      <w:pPr>
        <w:pStyle w:val="ListParagraph"/>
        <w:rPr>
          <w:rFonts w:ascii="Times New Roman" w:hAnsi="Times New Roman" w:cs="Times New Roman"/>
          <w:sz w:val="20"/>
          <w:szCs w:val="20"/>
        </w:rPr>
      </w:pPr>
    </w:p>
    <w:tbl>
      <w:tblPr>
        <w:tblStyle w:val="TableGrid"/>
        <w:tblW w:w="0" w:type="auto"/>
        <w:tblLook w:val="04A0" w:firstRow="1" w:lastRow="0" w:firstColumn="1" w:lastColumn="0" w:noHBand="0" w:noVBand="1"/>
        <w:tblDescription w:val="Answer to Problem 2. Deviation score calculation table using the definitional formula for sample standard deviation S. Columns: X (score), X-bar (mean equals 5), deviation score, and deviation score squared. Values: X equals 2, deviation score equals negative 3, squared deviation equals 9; X equals 5, deviation score equals 0, squared deviation equals 0; X equals 8, deviation score equals 3, squared deviation equals 9. Sum of deviations equals 0. Sum of squared deviations equals 18. S equals 2.45."/>
      </w:tblPr>
      <w:tblGrid>
        <w:gridCol w:w="2214"/>
        <w:gridCol w:w="2214"/>
        <w:gridCol w:w="2214"/>
        <w:gridCol w:w="2214"/>
      </w:tblGrid>
      <w:tr w:rsidR="00BC173F" w14:paraId="46E7923B" w14:textId="77777777" w:rsidTr="009A2D22">
        <w:trPr>
          <w:tblHeader/>
        </w:trPr>
        <w:tc>
          <w:tcPr>
            <w:tcW w:w="2214" w:type="dxa"/>
          </w:tcPr>
          <w:p w14:paraId="3F9C5585" w14:textId="2181610C" w:rsidR="00BC173F" w:rsidRPr="00B9565C" w:rsidRDefault="00BC173F" w:rsidP="009A2D22">
            <w:pPr>
              <w:jc w:val="center"/>
              <w:rPr>
                <w:rFonts w:ascii="Times New Roman" w:hAnsi="Times New Roman" w:cs="Times New Roman"/>
                <w:i/>
                <w:sz w:val="20"/>
                <w:szCs w:val="20"/>
              </w:rPr>
            </w:pPr>
            <m:oMath>
              <m:r>
                <w:rPr>
                  <w:rFonts w:ascii="Cambria Math" w:hAnsi="Cambria Math"/>
                </w:rPr>
                <m:t>X</m:t>
              </m:r>
            </m:oMath>
            <w:r>
              <w:rPr>
                <w:rFonts w:ascii="Times New Roman" w:hAnsi="Times New Roman" w:cs="Times New Roman"/>
                <w:sz w:val="20"/>
                <w:szCs w:val="20"/>
              </w:rPr>
              <w:t xml:space="preserve"> </w:t>
            </w:r>
          </w:p>
        </w:tc>
        <w:tc>
          <w:tcPr>
            <w:tcW w:w="2214" w:type="dxa"/>
          </w:tcPr>
          <w:p w14:paraId="6B8994C6" w14:textId="355AF1D7" w:rsidR="00BC173F" w:rsidRDefault="005E07FD" w:rsidP="009A2D22">
            <w:pPr>
              <w:jc w:val="cente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w:t>
            </w:r>
          </w:p>
        </w:tc>
        <w:tc>
          <w:tcPr>
            <w:tcW w:w="2214" w:type="dxa"/>
          </w:tcPr>
          <w:p w14:paraId="181D5862" w14:textId="02CA404A" w:rsidR="00BC173F" w:rsidRDefault="00BC173F" w:rsidP="009A2D22">
            <w:pPr>
              <w:jc w:val="center"/>
              <w:rPr>
                <w:rFonts w:ascii="Times New Roman" w:hAnsi="Times New Roman" w:cs="Times New Roman"/>
                <w:sz w:val="20"/>
                <w:szCs w:val="20"/>
              </w:rPr>
            </w:pPr>
            <m:oMath>
              <m:r>
                <w:rPr>
                  <w:rFonts w:ascii="Cambria Math" w:hAnsi="Cambria Math"/>
                </w:rPr>
                <m:t>X-</m:t>
              </m:r>
              <m:acc>
                <m:accPr>
                  <m:chr m:val="̅"/>
                  <m:ctrlPr>
                    <w:rPr>
                      <w:rFonts w:ascii="Cambria Math" w:hAnsi="Cambria Math"/>
                      <w:i/>
                    </w:rPr>
                  </m:ctrlPr>
                </m:accPr>
                <m:e>
                  <m:r>
                    <w:rPr>
                      <w:rFonts w:ascii="Cambria Math" w:hAnsi="Cambria Math"/>
                    </w:rPr>
                    <m:t>X</m:t>
                  </m:r>
                </m:e>
              </m:acc>
            </m:oMath>
            <w:r>
              <w:rPr>
                <w:rFonts w:ascii="Times New Roman" w:hAnsi="Times New Roman" w:cs="Times New Roman"/>
                <w:sz w:val="20"/>
                <w:szCs w:val="20"/>
              </w:rPr>
              <w:t xml:space="preserve"> </w:t>
            </w:r>
          </w:p>
        </w:tc>
        <w:tc>
          <w:tcPr>
            <w:tcW w:w="2214" w:type="dxa"/>
          </w:tcPr>
          <w:p w14:paraId="38D46305" w14:textId="2411112E" w:rsidR="00BC173F" w:rsidRDefault="00BB1FBF" w:rsidP="009A2D22">
            <w:pPr>
              <w:jc w:val="center"/>
              <w:rPr>
                <w:rFonts w:ascii="Times New Roman" w:hAnsi="Times New Roman" w:cs="Times New Roman"/>
                <w:sz w:val="20"/>
                <w:szCs w:val="20"/>
              </w:rPr>
            </w:pPr>
            <w:r>
              <w:rPr>
                <w:rFonts w:ascii="Times New Roman" w:hAnsi="Times New Roman" w:cs="Times New Roman"/>
                <w:sz w:val="20"/>
                <w:szCs w:val="20"/>
              </w:rPr>
              <w:t>(</w:t>
            </w:r>
            <m:oMath>
              <m:r>
                <w:rPr>
                  <w:rFonts w:ascii="Cambria Math" w:hAnsi="Cambria Math"/>
                </w:rPr>
                <m:t>X-</m:t>
              </m:r>
              <m:acc>
                <m:accPr>
                  <m:chr m:val="̅"/>
                  <m:ctrlPr>
                    <w:rPr>
                      <w:rFonts w:ascii="Cambria Math" w:hAnsi="Cambria Math"/>
                      <w:i/>
                    </w:rPr>
                  </m:ctrlPr>
                </m:accPr>
                <m:e>
                  <m:r>
                    <w:rPr>
                      <w:rFonts w:ascii="Cambria Math" w:hAnsi="Cambria Math"/>
                    </w:rPr>
                    <m:t>X</m:t>
                  </m:r>
                </m:e>
              </m:acc>
            </m:oMath>
            <w:r>
              <w:rPr>
                <w:rFonts w:ascii="Times New Roman" w:hAnsi="Times New Roman" w:cs="Times New Roman"/>
                <w:sz w:val="20"/>
                <w:szCs w:val="20"/>
              </w:rPr>
              <w:t>)</w:t>
            </w:r>
            <w:r w:rsidRPr="00EF5372">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p>
        </w:tc>
      </w:tr>
      <w:tr w:rsidR="00BC173F" w14:paraId="7A8BBD92" w14:textId="77777777" w:rsidTr="009A2D22">
        <w:tc>
          <w:tcPr>
            <w:tcW w:w="2214" w:type="dxa"/>
          </w:tcPr>
          <w:p w14:paraId="3CE1ABF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388FD87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0170E32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62C6AA9A"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9</w:t>
            </w:r>
          </w:p>
        </w:tc>
      </w:tr>
      <w:tr w:rsidR="00BC173F" w14:paraId="6C506C9A" w14:textId="77777777" w:rsidTr="009A2D22">
        <w:tc>
          <w:tcPr>
            <w:tcW w:w="2214" w:type="dxa"/>
          </w:tcPr>
          <w:p w14:paraId="5DF4775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0693DED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71D980F9"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w:t>
            </w:r>
          </w:p>
        </w:tc>
        <w:tc>
          <w:tcPr>
            <w:tcW w:w="2214" w:type="dxa"/>
          </w:tcPr>
          <w:p w14:paraId="4035D59B"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w:t>
            </w:r>
          </w:p>
        </w:tc>
      </w:tr>
      <w:tr w:rsidR="00BC173F" w14:paraId="422A85DA" w14:textId="77777777" w:rsidTr="009A2D22">
        <w:tc>
          <w:tcPr>
            <w:tcW w:w="2214" w:type="dxa"/>
          </w:tcPr>
          <w:p w14:paraId="6463533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517C6E2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2D9B7E3A"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414654A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9</w:t>
            </w:r>
          </w:p>
        </w:tc>
      </w:tr>
      <w:tr w:rsidR="00BC173F" w14:paraId="6C88C6B8" w14:textId="77777777" w:rsidTr="009A2D22">
        <w:tc>
          <w:tcPr>
            <w:tcW w:w="2214" w:type="dxa"/>
          </w:tcPr>
          <w:p w14:paraId="745DC758" w14:textId="77777777" w:rsidR="00BC173F" w:rsidRDefault="00BC173F" w:rsidP="009A2D22">
            <w:pPr>
              <w:rPr>
                <w:rFonts w:ascii="Times New Roman" w:hAnsi="Times New Roman" w:cs="Times New Roman"/>
                <w:sz w:val="20"/>
                <w:szCs w:val="20"/>
              </w:rPr>
            </w:pPr>
          </w:p>
        </w:tc>
        <w:tc>
          <w:tcPr>
            <w:tcW w:w="2214" w:type="dxa"/>
          </w:tcPr>
          <w:p w14:paraId="4CB5824A" w14:textId="77777777" w:rsidR="00BC173F" w:rsidRDefault="00BC173F" w:rsidP="009A2D22">
            <w:pPr>
              <w:rPr>
                <w:rFonts w:ascii="Times New Roman" w:hAnsi="Times New Roman" w:cs="Times New Roman"/>
                <w:sz w:val="20"/>
                <w:szCs w:val="20"/>
              </w:rPr>
            </w:pPr>
          </w:p>
        </w:tc>
        <w:tc>
          <w:tcPr>
            <w:tcW w:w="2214" w:type="dxa"/>
          </w:tcPr>
          <w:p w14:paraId="6A542C5E" w14:textId="4777EF4A" w:rsidR="00BC173F" w:rsidRDefault="005E07FD"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 xml:space="preserve"> </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nary>
              <m:r>
                <w:rPr>
                  <w:rFonts w:ascii="Cambria Math" w:hAnsi="Cambria Math" w:cs="Times New Roman"/>
                  <w:sz w:val="20"/>
                  <w:szCs w:val="20"/>
                </w:rPr>
                <m:t>=0</m:t>
              </m:r>
            </m:oMath>
            <w:r w:rsidR="00652A21">
              <w:rPr>
                <w:rFonts w:ascii="Times New Roman" w:hAnsi="Times New Roman" w:cs="Times New Roman"/>
                <w:sz w:val="20"/>
                <w:szCs w:val="20"/>
              </w:rPr>
              <w:t xml:space="preserve"> </w:t>
            </w:r>
          </w:p>
        </w:tc>
        <w:tc>
          <w:tcPr>
            <w:tcW w:w="2214" w:type="dxa"/>
          </w:tcPr>
          <w:p w14:paraId="3A370A09" w14:textId="58B3361E" w:rsidR="00BC173F" w:rsidRPr="003C25E2" w:rsidRDefault="005E07FD" w:rsidP="002E0640">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 xml:space="preserve"> </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r>
                    <w:rPr>
                      <w:rFonts w:ascii="Cambria Math" w:hAnsi="Cambria Math" w:cs="Times New Roman"/>
                      <w:sz w:val="20"/>
                      <w:szCs w:val="20"/>
                    </w:rPr>
                    <m:t>=18</m:t>
                  </m:r>
                </m:e>
              </m:nary>
            </m:oMath>
            <w:r w:rsidR="00652A21" w:rsidRPr="003C25E2">
              <w:rPr>
                <w:rFonts w:ascii="Times New Roman" w:hAnsi="Times New Roman" w:cs="Times New Roman"/>
                <w:sz w:val="20"/>
                <w:szCs w:val="20"/>
              </w:rPr>
              <w:t xml:space="preserve"> </w:t>
            </w:r>
          </w:p>
        </w:tc>
      </w:tr>
    </w:tbl>
    <w:p w14:paraId="42A89652" w14:textId="77777777" w:rsidR="00BC173F" w:rsidRPr="00BC173F" w:rsidRDefault="00BC173F" w:rsidP="00BC173F">
      <w:pPr>
        <w:pStyle w:val="ListParagraph"/>
        <w:rPr>
          <w:rFonts w:ascii="Times New Roman" w:hAnsi="Times New Roman" w:cs="Times New Roman"/>
          <w:sz w:val="20"/>
          <w:szCs w:val="20"/>
        </w:rPr>
      </w:pPr>
    </w:p>
    <w:p w14:paraId="7C726CCA" w14:textId="499F1F5D" w:rsidR="00BC173F" w:rsidRPr="00BC173F" w:rsidRDefault="00BC173F" w:rsidP="00BC173F">
      <w:pPr>
        <w:pStyle w:val="ListParagraph"/>
        <w:rPr>
          <w:rFonts w:ascii="Times New Roman" w:hAnsi="Times New Roman" w:cs="Times New Roman"/>
          <w:sz w:val="20"/>
          <w:szCs w:val="20"/>
        </w:rPr>
      </w:pPr>
      <m:oMath>
        <m:r>
          <w:rPr>
            <w:rFonts w:ascii="Cambria Math" w:hAnsi="Cambria Math" w:cs="Times New Roman"/>
            <w:sz w:val="20"/>
            <w:szCs w:val="20"/>
          </w:rPr>
          <m:t xml:space="preserve">S=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m:rPr>
                    <m:sty m:val="p"/>
                  </m:rPr>
                  <w:rPr>
                    <w:rFonts w:ascii="Cambria Math" w:hAnsi="Cambria Math" w:cs="Times New Roman"/>
                    <w:sz w:val="20"/>
                    <w:szCs w:val="20"/>
                  </w:rPr>
                  <m:t>Σ</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num>
              <m:den>
                <m:r>
                  <w:rPr>
                    <w:rFonts w:ascii="Cambria Math" w:hAnsi="Cambria Math" w:cs="Times New Roman"/>
                    <w:sz w:val="20"/>
                    <w:szCs w:val="20"/>
                  </w:rPr>
                  <m:t>N</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18</m:t>
                </m:r>
              </m:num>
              <m:den>
                <m:r>
                  <w:rPr>
                    <w:rFonts w:ascii="Cambria Math" w:hAnsi="Cambria Math" w:cs="Times New Roman"/>
                    <w:sz w:val="20"/>
                    <w:szCs w:val="20"/>
                  </w:rPr>
                  <m:t>3</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6</m:t>
            </m:r>
          </m:e>
        </m:rad>
        <m:r>
          <w:rPr>
            <w:rFonts w:ascii="Cambria Math" w:hAnsi="Cambria Math" w:cs="Times New Roman"/>
            <w:sz w:val="20"/>
            <w:szCs w:val="20"/>
          </w:rPr>
          <m:t>=2.45</m:t>
        </m:r>
      </m:oMath>
      <w:r w:rsidR="0071585C">
        <w:rPr>
          <w:rFonts w:ascii="Times New Roman" w:hAnsi="Times New Roman" w:cs="Times New Roman"/>
          <w:sz w:val="20"/>
          <w:szCs w:val="20"/>
        </w:rPr>
        <w:t xml:space="preserve"> </w:t>
      </w:r>
    </w:p>
    <w:p w14:paraId="7D538152" w14:textId="5FAF2838" w:rsidR="00BC173F" w:rsidRDefault="00BC173F" w:rsidP="00BC173F">
      <w:pPr>
        <w:pStyle w:val="ListParagraph"/>
        <w:rPr>
          <w:rFonts w:ascii="Times New Roman" w:hAnsi="Times New Roman" w:cs="Times New Roman"/>
          <w:sz w:val="20"/>
          <w:szCs w:val="20"/>
        </w:rPr>
      </w:pPr>
    </w:p>
    <w:p w14:paraId="3DFDD03B" w14:textId="1E8385FC" w:rsidR="00BC173F" w:rsidRDefault="005E07FD" w:rsidP="00BC173F">
      <w:pPr>
        <w:pStyle w:val="ListParagraph"/>
        <w:numPr>
          <w:ilvl w:val="0"/>
          <w:numId w:val="24"/>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=1.29</m:t>
        </m:r>
      </m:oMath>
    </w:p>
    <w:p w14:paraId="44ACBB0B" w14:textId="77777777" w:rsidR="00BC173F" w:rsidRDefault="00BC173F" w:rsidP="00BC173F">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Answer to Problem 3. Deviation score calculation table using the definitional formula for sample standard deviation s-hat. Columns: X (score), X-bar (mean equals 2.5), deviation, and deviation squared. Values: X equals 4, deviation equals 1.5, squared equals 2.25; X equals 3, deviation equals 0.5, squared equals 0.25; X equals 2, deviation equals negative 0.5, squared equals 0.25; X equals 1, deviation equals negative 1.5, squared equals 2.25. Sum of deviations equals 0. Sum of squared deviations equals 5. s-hat equals 1.29."/>
      </w:tblPr>
      <w:tblGrid>
        <w:gridCol w:w="2214"/>
        <w:gridCol w:w="2214"/>
        <w:gridCol w:w="2214"/>
        <w:gridCol w:w="2214"/>
      </w:tblGrid>
      <w:tr w:rsidR="00BC173F" w14:paraId="19AE8C0A" w14:textId="77777777" w:rsidTr="009A2D22">
        <w:trPr>
          <w:tblHeader/>
        </w:trPr>
        <w:tc>
          <w:tcPr>
            <w:tcW w:w="2214" w:type="dxa"/>
          </w:tcPr>
          <w:p w14:paraId="04F7DEFB" w14:textId="304E5225" w:rsidR="00BC173F" w:rsidRPr="00B9565C" w:rsidRDefault="00BC173F" w:rsidP="009A2D22">
            <w:pPr>
              <w:jc w:val="center"/>
              <w:rPr>
                <w:rFonts w:ascii="Times New Roman" w:hAnsi="Times New Roman" w:cs="Times New Roman"/>
                <w:i/>
                <w:sz w:val="20"/>
                <w:szCs w:val="20"/>
              </w:rPr>
            </w:pPr>
            <m:oMath>
              <m:r>
                <w:rPr>
                  <w:rFonts w:ascii="Cambria Math" w:hAnsi="Cambria Math"/>
                </w:rPr>
                <m:t>X</m:t>
              </m:r>
            </m:oMath>
            <w:r>
              <w:rPr>
                <w:rFonts w:ascii="Times New Roman" w:hAnsi="Times New Roman" w:cs="Times New Roman"/>
                <w:sz w:val="20"/>
                <w:szCs w:val="20"/>
              </w:rPr>
              <w:t xml:space="preserve"> </w:t>
            </w:r>
          </w:p>
        </w:tc>
        <w:tc>
          <w:tcPr>
            <w:tcW w:w="2214" w:type="dxa"/>
          </w:tcPr>
          <w:p w14:paraId="3432051F" w14:textId="5CAA3484" w:rsidR="00BC173F" w:rsidRDefault="005E07FD" w:rsidP="009A2D22">
            <w:pPr>
              <w:jc w:val="center"/>
              <w:rPr>
                <w:rFonts w:ascii="Times New Roman" w:hAnsi="Times New Roman" w:cs="Times New Roman"/>
                <w:sz w:val="20"/>
                <w:szCs w:val="20"/>
              </w:rPr>
            </w:pPr>
            <m:oMath>
              <m:acc>
                <m:accPr>
                  <m:chr m:val="̅"/>
                  <m:ctrlPr>
                    <w:rPr>
                      <w:rFonts w:ascii="Cambria Math" w:hAnsi="Cambria Math"/>
                      <w:i/>
                      <w:color w:val="231F20"/>
                      <w:spacing w:val="-7"/>
                    </w:rPr>
                  </m:ctrlPr>
                </m:accPr>
                <m:e>
                  <m:r>
                    <w:rPr>
                      <w:rFonts w:ascii="Cambria Math" w:hAnsi="Cambria Math"/>
                      <w:color w:val="231F20"/>
                      <w:spacing w:val="-7"/>
                    </w:rPr>
                    <m:t>X</m:t>
                  </m:r>
                </m:e>
              </m:acc>
            </m:oMath>
            <w:r>
              <w:rPr>
                <w:rFonts w:ascii="Times New Roman" w:hAnsi="Times New Roman" w:cs="Times New Roman"/>
                <w:sz w:val="20"/>
                <w:szCs w:val="20"/>
              </w:rPr>
              <w:t xml:space="preserve"> </w:t>
            </w:r>
          </w:p>
        </w:tc>
        <w:tc>
          <w:tcPr>
            <w:tcW w:w="2214" w:type="dxa"/>
          </w:tcPr>
          <w:p w14:paraId="7DFB4A1A" w14:textId="0234AA82" w:rsidR="00BC173F" w:rsidRDefault="00BC173F" w:rsidP="009A2D22">
            <w:pPr>
              <w:jc w:val="center"/>
              <w:rPr>
                <w:rFonts w:ascii="Times New Roman" w:hAnsi="Times New Roman" w:cs="Times New Roman"/>
                <w:sz w:val="20"/>
                <w:szCs w:val="20"/>
              </w:rPr>
            </w:pPr>
            <m:oMath>
              <m:r>
                <w:rPr>
                  <w:rFonts w:ascii="Cambria Math" w:hAnsi="Cambria Math"/>
                </w:rPr>
                <m:t>X-</m:t>
              </m:r>
              <m:acc>
                <m:accPr>
                  <m:chr m:val="̅"/>
                  <m:ctrlPr>
                    <w:rPr>
                      <w:rFonts w:ascii="Cambria Math" w:hAnsi="Cambria Math"/>
                      <w:i/>
                    </w:rPr>
                  </m:ctrlPr>
                </m:accPr>
                <m:e>
                  <m:r>
                    <w:rPr>
                      <w:rFonts w:ascii="Cambria Math" w:hAnsi="Cambria Math"/>
                    </w:rPr>
                    <m:t>X</m:t>
                  </m:r>
                </m:e>
              </m:acc>
            </m:oMath>
            <w:r>
              <w:rPr>
                <w:rFonts w:ascii="Times New Roman" w:hAnsi="Times New Roman" w:cs="Times New Roman"/>
                <w:sz w:val="20"/>
                <w:szCs w:val="20"/>
              </w:rPr>
              <w:t xml:space="preserve"> </w:t>
            </w:r>
          </w:p>
        </w:tc>
        <w:tc>
          <w:tcPr>
            <w:tcW w:w="2214" w:type="dxa"/>
          </w:tcPr>
          <w:p w14:paraId="2C56D177" w14:textId="397DF5E0" w:rsidR="00BC173F" w:rsidRDefault="00BB1FBF" w:rsidP="009A2D22">
            <w:pPr>
              <w:jc w:val="center"/>
              <w:rPr>
                <w:rFonts w:ascii="Times New Roman" w:hAnsi="Times New Roman" w:cs="Times New Roman"/>
                <w:sz w:val="20"/>
                <w:szCs w:val="20"/>
              </w:rPr>
            </w:pPr>
            <w:r>
              <w:rPr>
                <w:rFonts w:ascii="Times New Roman" w:hAnsi="Times New Roman" w:cs="Times New Roman"/>
                <w:sz w:val="20"/>
                <w:szCs w:val="20"/>
              </w:rPr>
              <w:t>(</w:t>
            </w:r>
            <m:oMath>
              <m:r>
                <w:rPr>
                  <w:rFonts w:ascii="Cambria Math" w:hAnsi="Cambria Math"/>
                </w:rPr>
                <m:t>X-</m:t>
              </m:r>
              <m:acc>
                <m:accPr>
                  <m:chr m:val="̅"/>
                  <m:ctrlPr>
                    <w:rPr>
                      <w:rFonts w:ascii="Cambria Math" w:hAnsi="Cambria Math"/>
                      <w:i/>
                    </w:rPr>
                  </m:ctrlPr>
                </m:accPr>
                <m:e>
                  <m:r>
                    <w:rPr>
                      <w:rFonts w:ascii="Cambria Math" w:hAnsi="Cambria Math"/>
                    </w:rPr>
                    <m:t>X</m:t>
                  </m:r>
                </m:e>
              </m:acc>
            </m:oMath>
            <w:r>
              <w:rPr>
                <w:rFonts w:ascii="Times New Roman" w:hAnsi="Times New Roman" w:cs="Times New Roman"/>
                <w:sz w:val="20"/>
                <w:szCs w:val="20"/>
              </w:rPr>
              <w:t>)</w:t>
            </w:r>
            <w:r w:rsidRPr="00EF5372">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p>
        </w:tc>
      </w:tr>
      <w:tr w:rsidR="00BC173F" w14:paraId="7F5FBBC3" w14:textId="77777777" w:rsidTr="009A2D22">
        <w:tc>
          <w:tcPr>
            <w:tcW w:w="2214" w:type="dxa"/>
          </w:tcPr>
          <w:p w14:paraId="583F0BE3"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05B7DC69"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2.5</w:t>
            </w:r>
          </w:p>
        </w:tc>
        <w:tc>
          <w:tcPr>
            <w:tcW w:w="2214" w:type="dxa"/>
          </w:tcPr>
          <w:p w14:paraId="798F4C8E"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1.5</w:t>
            </w:r>
          </w:p>
        </w:tc>
        <w:tc>
          <w:tcPr>
            <w:tcW w:w="2214" w:type="dxa"/>
          </w:tcPr>
          <w:p w14:paraId="0978EE6F"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2.25</w:t>
            </w:r>
          </w:p>
        </w:tc>
      </w:tr>
      <w:tr w:rsidR="00BC173F" w14:paraId="2F903FE3" w14:textId="77777777" w:rsidTr="009A2D22">
        <w:tc>
          <w:tcPr>
            <w:tcW w:w="2214" w:type="dxa"/>
          </w:tcPr>
          <w:p w14:paraId="16B324D3"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7198653A"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2.5</w:t>
            </w:r>
          </w:p>
        </w:tc>
        <w:tc>
          <w:tcPr>
            <w:tcW w:w="2214" w:type="dxa"/>
          </w:tcPr>
          <w:p w14:paraId="7E70533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0.5</w:t>
            </w:r>
          </w:p>
        </w:tc>
        <w:tc>
          <w:tcPr>
            <w:tcW w:w="2214" w:type="dxa"/>
          </w:tcPr>
          <w:p w14:paraId="36352319"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0.25</w:t>
            </w:r>
          </w:p>
        </w:tc>
      </w:tr>
      <w:tr w:rsidR="00BC173F" w14:paraId="19935483" w14:textId="77777777" w:rsidTr="009A2D22">
        <w:tc>
          <w:tcPr>
            <w:tcW w:w="2214" w:type="dxa"/>
          </w:tcPr>
          <w:p w14:paraId="4BEFBE1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475C0492"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2.5</w:t>
            </w:r>
          </w:p>
        </w:tc>
        <w:tc>
          <w:tcPr>
            <w:tcW w:w="2214" w:type="dxa"/>
          </w:tcPr>
          <w:p w14:paraId="30281FD2"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-0.5</w:t>
            </w:r>
          </w:p>
        </w:tc>
        <w:tc>
          <w:tcPr>
            <w:tcW w:w="2214" w:type="dxa"/>
          </w:tcPr>
          <w:p w14:paraId="0E59796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0.25</w:t>
            </w:r>
          </w:p>
        </w:tc>
      </w:tr>
      <w:tr w:rsidR="00BC173F" w14:paraId="3DE4AF52" w14:textId="77777777" w:rsidTr="009A2D22">
        <w:tc>
          <w:tcPr>
            <w:tcW w:w="2214" w:type="dxa"/>
          </w:tcPr>
          <w:p w14:paraId="441DF53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4C56023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2.5</w:t>
            </w:r>
          </w:p>
        </w:tc>
        <w:tc>
          <w:tcPr>
            <w:tcW w:w="2214" w:type="dxa"/>
          </w:tcPr>
          <w:p w14:paraId="1AA00F1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-1.5</w:t>
            </w:r>
          </w:p>
        </w:tc>
        <w:tc>
          <w:tcPr>
            <w:tcW w:w="2214" w:type="dxa"/>
          </w:tcPr>
          <w:p w14:paraId="09708D2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2.25</w:t>
            </w:r>
          </w:p>
        </w:tc>
      </w:tr>
      <w:tr w:rsidR="00BC173F" w14:paraId="3DE2BCBB" w14:textId="77777777" w:rsidTr="009A2D22">
        <w:tc>
          <w:tcPr>
            <w:tcW w:w="2214" w:type="dxa"/>
          </w:tcPr>
          <w:p w14:paraId="0926AA91" w14:textId="77777777" w:rsidR="00BC173F" w:rsidRDefault="00BC173F" w:rsidP="009A2D22">
            <w:pPr>
              <w:rPr>
                <w:rFonts w:ascii="Times New Roman" w:hAnsi="Times New Roman" w:cs="Times New Roman"/>
                <w:sz w:val="20"/>
                <w:szCs w:val="20"/>
              </w:rPr>
            </w:pPr>
          </w:p>
        </w:tc>
        <w:tc>
          <w:tcPr>
            <w:tcW w:w="2214" w:type="dxa"/>
          </w:tcPr>
          <w:p w14:paraId="2B6A44FC" w14:textId="77777777" w:rsidR="00BC173F" w:rsidRDefault="00BC173F" w:rsidP="009A2D22">
            <w:pPr>
              <w:rPr>
                <w:rFonts w:ascii="Times New Roman" w:hAnsi="Times New Roman" w:cs="Times New Roman"/>
                <w:sz w:val="20"/>
                <w:szCs w:val="20"/>
              </w:rPr>
            </w:pPr>
          </w:p>
        </w:tc>
        <w:tc>
          <w:tcPr>
            <w:tcW w:w="2214" w:type="dxa"/>
          </w:tcPr>
          <w:p w14:paraId="26E535E4" w14:textId="1845AD43" w:rsidR="00BC173F" w:rsidRDefault="005E07FD"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 xml:space="preserve"> </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nary>
            </m:oMath>
            <w:r w:rsidR="00312B0A">
              <w:rPr>
                <w:rFonts w:ascii="Times New Roman" w:hAnsi="Times New Roman" w:cs="Times New Roman"/>
                <w:sz w:val="20"/>
                <w:szCs w:val="20"/>
              </w:rPr>
              <w:t xml:space="preserve"> = 0</w:t>
            </w:r>
          </w:p>
        </w:tc>
        <w:tc>
          <w:tcPr>
            <w:tcW w:w="2214" w:type="dxa"/>
          </w:tcPr>
          <w:p w14:paraId="42512419" w14:textId="7407BDFB" w:rsidR="00BC173F" w:rsidRDefault="005E07FD" w:rsidP="00312B0A">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r>
                            <w:rPr>
                              <w:rFonts w:ascii="Cambria Math" w:hAnsi="Cambria Math" w:cs="Times New Roman"/>
                              <w:sz w:val="20"/>
                              <w:szCs w:val="20"/>
                            </w:rPr>
                            <m:t>-</m:t>
                          </m:r>
                          <m:r>
                            <w:rPr>
                              <w:rFonts w:ascii="Cambria Math" w:hAnsi="Cambria Math" w:cs="Times New Roman"/>
                              <w:sz w:val="20"/>
                              <w:szCs w:val="20"/>
                            </w:rPr>
                            <m:t xml:space="preserve"> </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e>
              </m:nary>
            </m:oMath>
            <w:r w:rsidR="00312B0A">
              <w:rPr>
                <w:rFonts w:ascii="Times New Roman" w:hAnsi="Times New Roman" w:cs="Times New Roman"/>
                <w:sz w:val="20"/>
                <w:szCs w:val="20"/>
              </w:rPr>
              <w:t>= 5</w:t>
            </w:r>
          </w:p>
        </w:tc>
      </w:tr>
    </w:tbl>
    <w:p w14:paraId="19985B6B" w14:textId="77777777" w:rsidR="00BC173F" w:rsidRDefault="00BC173F" w:rsidP="00BC173F">
      <w:pPr>
        <w:rPr>
          <w:rFonts w:ascii="Times New Roman" w:hAnsi="Times New Roman" w:cs="Times New Roman"/>
          <w:sz w:val="20"/>
          <w:szCs w:val="20"/>
        </w:rPr>
      </w:pPr>
    </w:p>
    <w:p w14:paraId="4A95D51A" w14:textId="3F351D73" w:rsidR="00BC173F" w:rsidRPr="00BC173F" w:rsidRDefault="005E07FD" w:rsidP="00BC173F">
      <w:pPr>
        <w:ind w:firstLine="720"/>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m:rPr>
                    <m:sty m:val="p"/>
                  </m:rPr>
                  <w:rPr>
                    <w:rFonts w:ascii="Cambria Math" w:hAnsi="Cambria Math" w:cs="Times New Roman"/>
                    <w:sz w:val="20"/>
                    <w:szCs w:val="20"/>
                  </w:rPr>
                  <m:t>Σ</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X</m:t>
                            </m:r>
                          </m:e>
                        </m:acc>
                      </m:e>
                    </m:d>
                  </m:e>
                  <m:sup>
                    <m:r>
                      <w:rPr>
                        <w:rFonts w:ascii="Cambria Math" w:hAnsi="Cambria Math" w:cs="Times New Roman"/>
                        <w:sz w:val="20"/>
                        <w:szCs w:val="20"/>
                      </w:rPr>
                      <m:t>2</m:t>
                    </m:r>
                  </m:sup>
                </m:sSup>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5</m:t>
                </m:r>
              </m:num>
              <m:den>
                <m:r>
                  <w:rPr>
                    <w:rFonts w:ascii="Cambria Math" w:hAnsi="Cambria Math" w:cs="Times New Roman"/>
                    <w:sz w:val="20"/>
                    <w:szCs w:val="20"/>
                  </w:rPr>
                  <m:t>3</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1.67</m:t>
            </m:r>
          </m:e>
        </m:rad>
        <m:r>
          <w:rPr>
            <w:rFonts w:ascii="Cambria Math" w:hAnsi="Cambria Math" w:cs="Times New Roman"/>
            <w:sz w:val="20"/>
            <w:szCs w:val="20"/>
          </w:rPr>
          <m:t>=1.29</m:t>
        </m:r>
      </m:oMath>
      <w:r w:rsidR="00312B0A">
        <w:rPr>
          <w:rFonts w:ascii="Times New Roman" w:hAnsi="Times New Roman" w:cs="Times New Roman"/>
          <w:sz w:val="20"/>
          <w:szCs w:val="20"/>
        </w:rPr>
        <w:t xml:space="preserve"> </w:t>
      </w:r>
    </w:p>
    <w:p w14:paraId="09B92549" w14:textId="120BC51E" w:rsidR="008F3D82" w:rsidRPr="008F3D82" w:rsidRDefault="008F3D82" w:rsidP="008F3D82">
      <w:pPr>
        <w:pStyle w:val="ListParagraph"/>
        <w:rPr>
          <w:rFonts w:ascii="Times New Roman" w:hAnsi="Times New Roman" w:cs="Times New Roman"/>
          <w:sz w:val="20"/>
          <w:szCs w:val="20"/>
        </w:rPr>
      </w:pPr>
    </w:p>
    <w:p w14:paraId="7F05E2DB" w14:textId="596F2CCE" w:rsidR="008F3D82" w:rsidRDefault="00BC173F" w:rsidP="00BC173F">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σ = 1.41</w:t>
      </w:r>
    </w:p>
    <w:p w14:paraId="1A59FD47" w14:textId="77777777" w:rsidR="00BC173F" w:rsidRDefault="00BC173F" w:rsidP="00BC173F">
      <w:pPr>
        <w:pStyle w:val="ListParagraph"/>
        <w:rPr>
          <w:rFonts w:ascii="Times New Roman" w:hAnsi="Times New Roman" w:cs="Times New Roman"/>
          <w:sz w:val="20"/>
          <w:szCs w:val="20"/>
        </w:rPr>
      </w:pPr>
    </w:p>
    <w:p w14:paraId="7F979A5D" w14:textId="33BB2E4D" w:rsidR="00BC173F" w:rsidRPr="00BC173F" w:rsidRDefault="00BC173F" w:rsidP="00BC173F">
      <w:pPr>
        <w:pStyle w:val="ListParagraph"/>
        <w:rPr>
          <w:rFonts w:ascii="Times New Roman" w:hAnsi="Times New Roman" w:cs="Times New Roman"/>
          <w:sz w:val="20"/>
          <w:szCs w:val="20"/>
        </w:rPr>
      </w:pPr>
      <m:oMath>
        <m:r>
          <w:rPr>
            <w:rFonts w:ascii="Cambria Math" w:hAnsi="Cambria Math" w:cs="Times New Roman"/>
            <w:sz w:val="20"/>
            <w:szCs w:val="20"/>
          </w:rPr>
          <m:t xml:space="preserve">σ=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den>
            </m:f>
          </m:e>
        </m:rad>
        <m:r>
          <m:rPr>
            <m:sty m:val="p"/>
          </m:rP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255-</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35</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255-245</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2</m:t>
            </m:r>
          </m:e>
        </m:rad>
        <m:r>
          <w:rPr>
            <w:rFonts w:ascii="Cambria Math" w:hAnsi="Cambria Math" w:cs="Times New Roman"/>
            <w:sz w:val="20"/>
            <w:szCs w:val="20"/>
          </w:rPr>
          <m:t>=1.41</m:t>
        </m:r>
        <m:r>
          <m:rPr>
            <m:sty m:val="p"/>
          </m:rPr>
          <w:rPr>
            <w:rFonts w:ascii="Cambria Math" w:hAnsi="Cambria Math" w:cs="Times New Roman"/>
            <w:sz w:val="20"/>
            <w:szCs w:val="20"/>
          </w:rPr>
          <m:t xml:space="preserve"> </m:t>
        </m:r>
      </m:oMath>
      <w:r>
        <w:rPr>
          <w:rFonts w:ascii="Times New Roman" w:hAnsi="Times New Roman" w:cs="Times New Roman"/>
          <w:sz w:val="20"/>
          <w:szCs w:val="20"/>
        </w:rPr>
        <w:t xml:space="preserve"> </w:t>
      </w:r>
    </w:p>
    <w:p w14:paraId="431069A0" w14:textId="1248DB5F" w:rsidR="00BC173F" w:rsidRDefault="00BC173F" w:rsidP="00BC173F">
      <w:pPr>
        <w:pStyle w:val="ListParagraph"/>
        <w:rPr>
          <w:rFonts w:ascii="Times New Roman" w:hAnsi="Times New Roman" w:cs="Times New Roman"/>
          <w:sz w:val="20"/>
          <w:szCs w:val="20"/>
        </w:rPr>
      </w:pPr>
    </w:p>
    <w:p w14:paraId="0C703183" w14:textId="680B2972" w:rsidR="00BC173F" w:rsidRPr="00BC173F" w:rsidRDefault="005E07FD" w:rsidP="00BC173F">
      <w:pPr>
        <w:pStyle w:val="ListParagraph"/>
        <w:numPr>
          <w:ilvl w:val="0"/>
          <w:numId w:val="24"/>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=2.58</m:t>
        </m:r>
      </m:oMath>
    </w:p>
    <w:p w14:paraId="6BC23654" w14:textId="13A47DE8" w:rsidR="00BC173F" w:rsidRPr="00BC173F" w:rsidRDefault="005E07FD" w:rsidP="00BC173F">
      <w:pPr>
        <w:pStyle w:val="ListParagraph"/>
        <w:rPr>
          <w:rFonts w:ascii="Times New Roman" w:hAnsi="Times New Roman" w:cs="Times New Roman"/>
          <w:sz w:val="16"/>
          <w:szCs w:val="20"/>
        </w:rPr>
      </w:pPr>
      <m:oMath>
        <m:acc>
          <m:accPr>
            <m:ctrlPr>
              <w:rPr>
                <w:rFonts w:ascii="Cambria Math" w:hAnsi="Cambria Math" w:cs="Times New Roman"/>
                <w:i/>
                <w:sz w:val="20"/>
              </w:rPr>
            </m:ctrlPr>
          </m:accPr>
          <m:e>
            <m:r>
              <w:rPr>
                <w:rFonts w:ascii="Cambria Math" w:hAnsi="Cambria Math" w:cs="Times New Roman"/>
                <w:sz w:val="20"/>
              </w:rPr>
              <m:t>s</m:t>
            </m:r>
          </m:e>
        </m:acc>
        <m:r>
          <w:rPr>
            <w:rFonts w:ascii="Cambria Math" w:hAnsi="Cambria Math" w:cs="Times New Roman"/>
            <w:sz w:val="20"/>
          </w:rPr>
          <m:t xml:space="preserve">= </m:t>
        </m:r>
        <m:rad>
          <m:radPr>
            <m:degHide m:val="1"/>
            <m:ctrlPr>
              <w:rPr>
                <w:rFonts w:ascii="Cambria Math" w:hAnsi="Cambria Math" w:cs="Times New Roman"/>
                <w:i/>
                <w:sz w:val="20"/>
              </w:rPr>
            </m:ctrlPr>
          </m:radPr>
          <m:deg/>
          <m:e>
            <m:f>
              <m:fPr>
                <m:ctrlPr>
                  <w:rPr>
                    <w:rFonts w:ascii="Cambria Math" w:hAnsi="Cambria Math" w:cs="Times New Roman"/>
                    <w:i/>
                    <w:sz w:val="20"/>
                  </w:rPr>
                </m:ctrlPr>
              </m:fPr>
              <m:num>
                <m:nary>
                  <m:naryPr>
                    <m:chr m:val="∑"/>
                    <m:limLoc m:val="undOvr"/>
                    <m:subHide m:val="1"/>
                    <m:supHide m:val="1"/>
                    <m:ctrlPr>
                      <w:rPr>
                        <w:rFonts w:ascii="Cambria Math" w:hAnsi="Cambria Math" w:cs="Times New Roman"/>
                        <w:i/>
                        <w:sz w:val="20"/>
                      </w:rPr>
                    </m:ctrlPr>
                  </m:naryPr>
                  <m:sub/>
                  <m:sup/>
                  <m:e>
                    <m:sSup>
                      <m:sSupPr>
                        <m:ctrlPr>
                          <w:rPr>
                            <w:rFonts w:ascii="Cambria Math" w:hAnsi="Cambria Math" w:cs="Times New Roman"/>
                            <w:i/>
                            <w:sz w:val="20"/>
                          </w:rPr>
                        </m:ctrlPr>
                      </m:sSupPr>
                      <m:e>
                        <m:r>
                          <w:rPr>
                            <w:rFonts w:ascii="Cambria Math" w:hAnsi="Cambria Math" w:cs="Times New Roman"/>
                            <w:sz w:val="20"/>
                          </w:rPr>
                          <m:t>X</m:t>
                        </m:r>
                      </m:e>
                      <m:sup>
                        <m:r>
                          <w:rPr>
                            <w:rFonts w:ascii="Cambria Math" w:hAnsi="Cambria Math" w:cs="Times New Roman"/>
                            <w:sz w:val="20"/>
                          </w:rPr>
                          <m:t>2</m:t>
                        </m:r>
                      </m:sup>
                    </m:sSup>
                    <m:r>
                      <w:rPr>
                        <w:rFonts w:ascii="Cambria Math" w:hAnsi="Cambria Math" w:cs="Times New Roman"/>
                        <w:sz w:val="20"/>
                      </w:rPr>
                      <m:t>-</m:t>
                    </m:r>
                    <m:f>
                      <m:fPr>
                        <m:ctrlPr>
                          <w:rPr>
                            <w:rFonts w:ascii="Cambria Math" w:hAnsi="Cambria Math" w:cs="Times New Roman"/>
                            <w:i/>
                            <w:sz w:val="20"/>
                          </w:rPr>
                        </m:ctrlPr>
                      </m:fPr>
                      <m:num>
                        <m:sSup>
                          <m:sSupPr>
                            <m:ctrlPr>
                              <w:rPr>
                                <w:rFonts w:ascii="Cambria Math" w:hAnsi="Cambria Math" w:cs="Times New Roman"/>
                                <w:i/>
                                <w:sz w:val="20"/>
                              </w:rPr>
                            </m:ctrlPr>
                          </m:sSupPr>
                          <m:e>
                            <m:d>
                              <m:dPr>
                                <m:ctrlPr>
                                  <w:rPr>
                                    <w:rFonts w:ascii="Cambria Math" w:hAnsi="Cambria Math" w:cs="Times New Roman"/>
                                    <w:i/>
                                    <w:sz w:val="20"/>
                                  </w:rPr>
                                </m:ctrlPr>
                              </m:dPr>
                              <m:e>
                                <m:nary>
                                  <m:naryPr>
                                    <m:chr m:val="∑"/>
                                    <m:limLoc m:val="undOvr"/>
                                    <m:subHide m:val="1"/>
                                    <m:supHide m:val="1"/>
                                    <m:ctrlPr>
                                      <w:rPr>
                                        <w:rFonts w:ascii="Cambria Math" w:hAnsi="Cambria Math" w:cs="Times New Roman"/>
                                        <w:i/>
                                        <w:sz w:val="20"/>
                                      </w:rPr>
                                    </m:ctrlPr>
                                  </m:naryPr>
                                  <m:sub/>
                                  <m:sup/>
                                  <m:e>
                                    <m:r>
                                      <w:rPr>
                                        <w:rFonts w:ascii="Cambria Math" w:hAnsi="Cambria Math" w:cs="Times New Roman"/>
                                        <w:sz w:val="20"/>
                                      </w:rPr>
                                      <m:t>X</m:t>
                                    </m:r>
                                  </m:e>
                                </m:nary>
                              </m:e>
                            </m:d>
                          </m:e>
                          <m:sup>
                            <m:r>
                              <w:rPr>
                                <w:rFonts w:ascii="Cambria Math" w:hAnsi="Cambria Math" w:cs="Times New Roman"/>
                                <w:sz w:val="20"/>
                              </w:rPr>
                              <m:t>2</m:t>
                            </m:r>
                          </m:sup>
                        </m:sSup>
                      </m:num>
                      <m:den>
                        <m:r>
                          <w:rPr>
                            <w:rFonts w:ascii="Cambria Math" w:hAnsi="Cambria Math" w:cs="Times New Roman"/>
                            <w:sz w:val="20"/>
                          </w:rPr>
                          <m:t>N</m:t>
                        </m:r>
                      </m:den>
                    </m:f>
                  </m:e>
                </m:nary>
              </m:num>
              <m:den>
                <m:r>
                  <w:rPr>
                    <w:rFonts w:ascii="Cambria Math" w:hAnsi="Cambria Math" w:cs="Times New Roman"/>
                    <w:sz w:val="20"/>
                  </w:rPr>
                  <m:t>N</m:t>
                </m:r>
                <m:r>
                  <w:rPr>
                    <w:rFonts w:ascii="Cambria Math" w:hAnsi="Cambria Math" w:cs="Times New Roman"/>
                    <w:sz w:val="20"/>
                  </w:rPr>
                  <m:t>-</m:t>
                </m:r>
                <m:r>
                  <w:rPr>
                    <w:rFonts w:ascii="Cambria Math" w:hAnsi="Cambria Math" w:cs="Times New Roman"/>
                    <w:sz w:val="20"/>
                  </w:rPr>
                  <m:t>1</m:t>
                </m:r>
              </m:den>
            </m:f>
          </m:e>
        </m:rad>
        <m:r>
          <w:rPr>
            <w:rFonts w:ascii="Cambria Math" w:hAnsi="Cambria Math" w:cs="Times New Roman"/>
            <w:sz w:val="20"/>
          </w:rPr>
          <m:t>=</m:t>
        </m:r>
        <m:rad>
          <m:radPr>
            <m:degHide m:val="1"/>
            <m:ctrlPr>
              <w:rPr>
                <w:rFonts w:ascii="Cambria Math" w:hAnsi="Cambria Math" w:cs="Times New Roman"/>
                <w:i/>
                <w:sz w:val="20"/>
              </w:rPr>
            </m:ctrlPr>
          </m:radPr>
          <m:deg/>
          <m:e>
            <m:f>
              <m:fPr>
                <m:ctrlPr>
                  <w:rPr>
                    <w:rFonts w:ascii="Cambria Math" w:hAnsi="Cambria Math" w:cs="Times New Roman"/>
                    <w:i/>
                    <w:sz w:val="20"/>
                  </w:rPr>
                </m:ctrlPr>
              </m:fPr>
              <m:num>
                <m:r>
                  <w:rPr>
                    <w:rFonts w:ascii="Cambria Math" w:hAnsi="Cambria Math" w:cs="Times New Roman"/>
                    <w:sz w:val="20"/>
                  </w:rPr>
                  <m:t>84-</m:t>
                </m:r>
                <m:f>
                  <m:fPr>
                    <m:ctrlPr>
                      <w:rPr>
                        <w:rFonts w:ascii="Cambria Math" w:hAnsi="Cambria Math" w:cs="Times New Roman"/>
                        <w:i/>
                        <w:sz w:val="20"/>
                      </w:rPr>
                    </m:ctrlPr>
                  </m:fPr>
                  <m:num>
                    <m:sSup>
                      <m:sSupPr>
                        <m:ctrlPr>
                          <w:rPr>
                            <w:rFonts w:ascii="Cambria Math" w:hAnsi="Cambria Math" w:cs="Times New Roman"/>
                            <w:i/>
                            <w:sz w:val="20"/>
                          </w:rPr>
                        </m:ctrlPr>
                      </m:sSupPr>
                      <m:e>
                        <m:d>
                          <m:dPr>
                            <m:ctrlPr>
                              <w:rPr>
                                <w:rFonts w:ascii="Cambria Math" w:hAnsi="Cambria Math" w:cs="Times New Roman"/>
                                <w:i/>
                                <w:sz w:val="20"/>
                              </w:rPr>
                            </m:ctrlPr>
                          </m:dPr>
                          <m:e>
                            <m:r>
                              <w:rPr>
                                <w:rFonts w:ascii="Cambria Math" w:hAnsi="Cambria Math" w:cs="Times New Roman"/>
                                <w:sz w:val="20"/>
                              </w:rPr>
                              <m:t>16</m:t>
                            </m:r>
                          </m:e>
                        </m:d>
                      </m:e>
                      <m:sup>
                        <m:r>
                          <w:rPr>
                            <w:rFonts w:ascii="Cambria Math" w:hAnsi="Cambria Math" w:cs="Times New Roman"/>
                            <w:sz w:val="20"/>
                          </w:rPr>
                          <m:t>2</m:t>
                        </m:r>
                      </m:sup>
                    </m:sSup>
                  </m:num>
                  <m:den>
                    <m:r>
                      <w:rPr>
                        <w:rFonts w:ascii="Cambria Math" w:hAnsi="Cambria Math" w:cs="Times New Roman"/>
                        <w:sz w:val="20"/>
                      </w:rPr>
                      <m:t>4</m:t>
                    </m:r>
                  </m:den>
                </m:f>
              </m:num>
              <m:den>
                <m:r>
                  <w:rPr>
                    <w:rFonts w:ascii="Cambria Math" w:hAnsi="Cambria Math" w:cs="Times New Roman"/>
                    <w:sz w:val="20"/>
                  </w:rPr>
                  <m:t>3</m:t>
                </m:r>
              </m:den>
            </m:f>
          </m:e>
        </m:rad>
        <m:r>
          <w:rPr>
            <w:rFonts w:ascii="Cambria Math" w:hAnsi="Cambria Math" w:cs="Times New Roman"/>
            <w:sz w:val="20"/>
          </w:rPr>
          <m:t xml:space="preserve">= </m:t>
        </m:r>
        <m:rad>
          <m:radPr>
            <m:degHide m:val="1"/>
            <m:ctrlPr>
              <w:rPr>
                <w:rFonts w:ascii="Cambria Math" w:hAnsi="Cambria Math" w:cs="Times New Roman"/>
                <w:i/>
                <w:sz w:val="20"/>
              </w:rPr>
            </m:ctrlPr>
          </m:radPr>
          <m:deg/>
          <m:e>
            <m:f>
              <m:fPr>
                <m:ctrlPr>
                  <w:rPr>
                    <w:rFonts w:ascii="Cambria Math" w:hAnsi="Cambria Math" w:cs="Times New Roman"/>
                    <w:i/>
                    <w:sz w:val="20"/>
                  </w:rPr>
                </m:ctrlPr>
              </m:fPr>
              <m:num>
                <m:r>
                  <w:rPr>
                    <w:rFonts w:ascii="Cambria Math" w:hAnsi="Cambria Math" w:cs="Times New Roman"/>
                    <w:sz w:val="20"/>
                  </w:rPr>
                  <m:t>84-64</m:t>
                </m:r>
              </m:num>
              <m:den>
                <m:r>
                  <w:rPr>
                    <w:rFonts w:ascii="Cambria Math" w:hAnsi="Cambria Math" w:cs="Times New Roman"/>
                    <w:sz w:val="20"/>
                  </w:rPr>
                  <m:t>3</m:t>
                </m:r>
              </m:den>
            </m:f>
          </m:e>
        </m:rad>
        <m:r>
          <w:rPr>
            <w:rFonts w:ascii="Cambria Math" w:hAnsi="Cambria Math" w:cs="Times New Roman"/>
            <w:sz w:val="20"/>
          </w:rPr>
          <m:t>=</m:t>
        </m:r>
        <m:rad>
          <m:radPr>
            <m:degHide m:val="1"/>
            <m:ctrlPr>
              <w:rPr>
                <w:rFonts w:ascii="Cambria Math" w:hAnsi="Cambria Math" w:cs="Times New Roman"/>
                <w:i/>
                <w:sz w:val="20"/>
              </w:rPr>
            </m:ctrlPr>
          </m:radPr>
          <m:deg/>
          <m:e>
            <m:f>
              <m:fPr>
                <m:ctrlPr>
                  <w:rPr>
                    <w:rFonts w:ascii="Cambria Math" w:hAnsi="Cambria Math" w:cs="Times New Roman"/>
                    <w:i/>
                    <w:sz w:val="20"/>
                  </w:rPr>
                </m:ctrlPr>
              </m:fPr>
              <m:num>
                <m:r>
                  <w:rPr>
                    <w:rFonts w:ascii="Cambria Math" w:hAnsi="Cambria Math" w:cs="Times New Roman"/>
                    <w:sz w:val="20"/>
                  </w:rPr>
                  <m:t>20</m:t>
                </m:r>
              </m:num>
              <m:den>
                <m:r>
                  <w:rPr>
                    <w:rFonts w:ascii="Cambria Math" w:hAnsi="Cambria Math" w:cs="Times New Roman"/>
                    <w:sz w:val="20"/>
                  </w:rPr>
                  <m:t>3</m:t>
                </m:r>
              </m:den>
            </m:f>
          </m:e>
        </m:rad>
        <m:r>
          <w:rPr>
            <w:rFonts w:ascii="Cambria Math" w:hAnsi="Cambria Math" w:cs="Times New Roman"/>
            <w:sz w:val="20"/>
          </w:rPr>
          <m:t>=</m:t>
        </m:r>
        <m:rad>
          <m:radPr>
            <m:degHide m:val="1"/>
            <m:ctrlPr>
              <w:rPr>
                <w:rFonts w:ascii="Cambria Math" w:hAnsi="Cambria Math" w:cs="Times New Roman"/>
                <w:i/>
                <w:sz w:val="20"/>
              </w:rPr>
            </m:ctrlPr>
          </m:radPr>
          <m:deg/>
          <m:e>
            <m:r>
              <w:rPr>
                <w:rFonts w:ascii="Cambria Math" w:hAnsi="Cambria Math" w:cs="Times New Roman"/>
                <w:sz w:val="20"/>
              </w:rPr>
              <m:t>6.67</m:t>
            </m:r>
          </m:e>
        </m:rad>
        <m:r>
          <w:rPr>
            <w:rFonts w:ascii="Cambria Math" w:hAnsi="Cambria Math" w:cs="Times New Roman"/>
            <w:sz w:val="20"/>
          </w:rPr>
          <m:t>=2.58</m:t>
        </m:r>
      </m:oMath>
      <w:r>
        <w:rPr>
          <w:rFonts w:ascii="Times New Roman" w:hAnsi="Times New Roman" w:cs="Times New Roman"/>
          <w:sz w:val="20"/>
          <w:szCs w:val="20"/>
        </w:rPr>
        <w:t xml:space="preserve"> </w:t>
      </w:r>
    </w:p>
    <w:p w14:paraId="01A0500B" w14:textId="77777777" w:rsidR="00BC173F" w:rsidRPr="00BC173F" w:rsidRDefault="00BC173F" w:rsidP="00BC173F">
      <w:pPr>
        <w:pStyle w:val="ListParagraph"/>
        <w:rPr>
          <w:rFonts w:ascii="Times New Roman" w:hAnsi="Times New Roman" w:cs="Times New Roman"/>
          <w:sz w:val="20"/>
          <w:szCs w:val="20"/>
        </w:rPr>
      </w:pPr>
    </w:p>
    <w:p w14:paraId="1091FD55" w14:textId="39DBC83E" w:rsidR="00BC173F" w:rsidRPr="00BC173F" w:rsidRDefault="00BC173F" w:rsidP="00BC173F">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 xml:space="preserve">If you use a formula for </w:t>
      </w:r>
      <m:oMath>
        <m:acc>
          <m:accPr>
            <m:ctrlPr>
              <w:rPr>
                <w:rFonts w:ascii="Cambria Math" w:hAnsi="Cambria Math" w:cs="Times New Roman"/>
                <w:i/>
                <w:sz w:val="20"/>
                <w:szCs w:val="20"/>
              </w:rPr>
            </m:ctrlPr>
          </m:accPr>
          <m:e>
            <m:r>
              <w:rPr>
                <w:rFonts w:ascii="Cambria Math" w:hAnsi="Cambria Math" w:cs="Times New Roman"/>
                <w:sz w:val="20"/>
                <w:szCs w:val="20"/>
              </w:rPr>
              <m:t>s</m:t>
            </m:r>
          </m:e>
        </m:acc>
      </m:oMath>
      <w:r>
        <w:rPr>
          <w:rFonts w:ascii="Times New Roman" w:hAnsi="Times New Roman" w:cs="Times New Roman"/>
          <w:sz w:val="20"/>
          <w:szCs w:val="20"/>
        </w:rPr>
        <w:t xml:space="preserve">:  </w:t>
      </w:r>
    </w:p>
    <w:p w14:paraId="09564238" w14:textId="61FAE538" w:rsidR="00BC173F" w:rsidRDefault="00BC173F" w:rsidP="00BC173F">
      <w:pPr>
        <w:pStyle w:val="ListParagraph"/>
        <w:rPr>
          <w:rFonts w:ascii="Times New Roman" w:hAnsi="Times New Roman" w:cs="Times New Roman"/>
          <w:sz w:val="20"/>
          <w:szCs w:val="20"/>
        </w:rPr>
      </w:pPr>
      <w:r>
        <w:rPr>
          <w:rFonts w:ascii="Times New Roman" w:hAnsi="Times New Roman" w:cs="Times New Roman"/>
          <w:sz w:val="20"/>
          <w:szCs w:val="20"/>
        </w:rPr>
        <w:t xml:space="preserve">Brand A: </w:t>
      </w: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=7.31</m:t>
        </m:r>
      </m:oMath>
      <w:r>
        <w:rPr>
          <w:rFonts w:ascii="Times New Roman" w:hAnsi="Times New Roman" w:cs="Times New Roman"/>
          <w:sz w:val="20"/>
          <w:szCs w:val="20"/>
        </w:rPr>
        <w:t xml:space="preserve">, Brand B: </w:t>
      </w:r>
      <m:oMath>
        <m:acc>
          <m:accPr>
            <m:ctrlPr>
              <w:rPr>
                <w:rFonts w:ascii="Cambria Math" w:hAnsi="Cambria Math" w:cs="Times New Roman"/>
                <w:i/>
                <w:sz w:val="20"/>
                <w:szCs w:val="20"/>
              </w:rPr>
            </m:ctrlPr>
          </m:accPr>
          <m:e>
            <m:r>
              <w:rPr>
                <w:rFonts w:ascii="Cambria Math" w:hAnsi="Cambria Math" w:cs="Times New Roman"/>
                <w:sz w:val="20"/>
                <w:szCs w:val="20"/>
              </w:rPr>
              <m:t>s</m:t>
            </m:r>
          </m:e>
        </m:acc>
        <m:r>
          <m:rPr>
            <m:sty m:val="p"/>
          </m:rPr>
          <w:rPr>
            <w:rFonts w:ascii="Cambria Math" w:hAnsi="Cambria Math" w:cs="Times New Roman"/>
            <w:sz w:val="20"/>
            <w:szCs w:val="20"/>
          </w:rPr>
          <m:t>= 5.05</m:t>
        </m:r>
      </m:oMath>
      <w:r>
        <w:rPr>
          <w:rFonts w:ascii="Times New Roman" w:hAnsi="Times New Roman" w:cs="Times New Roman"/>
          <w:sz w:val="20"/>
          <w:szCs w:val="20"/>
        </w:rPr>
        <w:t xml:space="preserve">, Brand C: </w:t>
      </w:r>
      <m:oMath>
        <m:acc>
          <m:accPr>
            <m:ctrlPr>
              <w:rPr>
                <w:rFonts w:ascii="Cambria Math" w:hAnsi="Cambria Math" w:cs="Times New Roman"/>
                <w:i/>
                <w:sz w:val="20"/>
                <w:szCs w:val="20"/>
              </w:rPr>
            </m:ctrlPr>
          </m:accPr>
          <m:e>
            <m:r>
              <w:rPr>
                <w:rFonts w:ascii="Cambria Math" w:hAnsi="Cambria Math" w:cs="Times New Roman"/>
                <w:sz w:val="20"/>
                <w:szCs w:val="20"/>
              </w:rPr>
              <m:t>s</m:t>
            </m:r>
          </m:e>
        </m:acc>
        <m:r>
          <m:rPr>
            <m:sty m:val="p"/>
          </m:rPr>
          <w:rPr>
            <w:rFonts w:ascii="Cambria Math" w:hAnsi="Cambria Math" w:cs="Times New Roman"/>
            <w:sz w:val="20"/>
            <w:szCs w:val="20"/>
          </w:rPr>
          <m:t>= 3.16</m:t>
        </m:r>
        <m:r>
          <w:rPr>
            <w:rFonts w:ascii="Cambria Math" w:hAnsi="Cambria Math" w:cs="Times New Roman"/>
            <w:sz w:val="20"/>
            <w:szCs w:val="20"/>
          </w:rPr>
          <m:t xml:space="preserve"> </m:t>
        </m:r>
      </m:oMath>
    </w:p>
    <w:p w14:paraId="4C0B7C9F" w14:textId="77777777" w:rsidR="00BC173F" w:rsidRPr="00BC173F" w:rsidRDefault="00BC173F" w:rsidP="00BC173F">
      <w:pPr>
        <w:pStyle w:val="ListParagraph"/>
        <w:rPr>
          <w:rFonts w:ascii="Times New Roman" w:hAnsi="Times New Roman" w:cs="Times New Roman"/>
          <w:sz w:val="20"/>
          <w:szCs w:val="20"/>
        </w:rPr>
      </w:pPr>
    </w:p>
    <w:p w14:paraId="124A275A" w14:textId="77777777" w:rsidR="00BC173F" w:rsidRDefault="00BC173F" w:rsidP="00BC173F">
      <w:pPr>
        <w:pStyle w:val="ListParagraph"/>
        <w:rPr>
          <w:rFonts w:ascii="Times New Roman" w:hAnsi="Times New Roman" w:cs="Times New Roman"/>
          <w:sz w:val="20"/>
          <w:szCs w:val="20"/>
        </w:rPr>
      </w:pPr>
      <w:r>
        <w:rPr>
          <w:rFonts w:ascii="Times New Roman" w:hAnsi="Times New Roman" w:cs="Times New Roman"/>
          <w:sz w:val="20"/>
          <w:szCs w:val="20"/>
        </w:rPr>
        <w:t>Brand C is the best because the standard deviation is the smallest, which means there is less variability in output and the product is the most consistent.</w:t>
      </w:r>
    </w:p>
    <w:p w14:paraId="0B5E514A" w14:textId="77777777" w:rsidR="00BC173F" w:rsidRDefault="00BC173F" w:rsidP="00BC173F">
      <w:pPr>
        <w:pStyle w:val="ListParagraph"/>
        <w:rPr>
          <w:rFonts w:ascii="Times New Roman" w:hAnsi="Times New Roman" w:cs="Times New Roman"/>
          <w:sz w:val="20"/>
          <w:szCs w:val="20"/>
        </w:rPr>
      </w:pPr>
    </w:p>
    <w:p w14:paraId="64B165A7" w14:textId="77777777" w:rsidR="00BC173F" w:rsidRPr="00BC173F" w:rsidRDefault="00BC173F" w:rsidP="00BC173F">
      <w:pPr>
        <w:pStyle w:val="ListParagraph"/>
        <w:rPr>
          <w:rFonts w:ascii="Times New Roman" w:hAnsi="Times New Roman" w:cs="Times New Roman"/>
          <w:sz w:val="20"/>
          <w:szCs w:val="20"/>
        </w:rPr>
      </w:pPr>
      <w:r>
        <w:rPr>
          <w:rFonts w:ascii="Times New Roman" w:hAnsi="Times New Roman" w:cs="Times New Roman"/>
          <w:sz w:val="20"/>
          <w:szCs w:val="20"/>
        </w:rPr>
        <w:t>Brand A</w:t>
      </w:r>
    </w:p>
    <w:p w14:paraId="3C613230" w14:textId="77777777" w:rsidR="00BC173F" w:rsidRPr="00BC173F" w:rsidRDefault="00BC173F" w:rsidP="00BC173F">
      <w:pPr>
        <w:pStyle w:val="ListParagraph"/>
        <w:rPr>
          <w:rFonts w:ascii="Times New Roman" w:hAnsi="Times New Roman" w:cs="Times New Roman"/>
          <w:sz w:val="20"/>
          <w:szCs w:val="20"/>
        </w:rPr>
      </w:pPr>
    </w:p>
    <w:p w14:paraId="20DC6DC1" w14:textId="5D02DA7D" w:rsidR="00BC173F" w:rsidRPr="00BC173F" w:rsidRDefault="005E07FD" w:rsidP="00BC173F">
      <w:pPr>
        <w:pStyle w:val="ListParagraph"/>
        <w:rPr>
          <w:rFonts w:ascii="Times New Roman" w:hAnsi="Times New Roman" w:cs="Times New Roman"/>
          <w:sz w:val="20"/>
          <w:szCs w:val="20"/>
        </w:rPr>
      </w:p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A</m:t>
            </m:r>
          </m:sub>
        </m:sSub>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0</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4</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214-0</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214</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53.5</m:t>
            </m:r>
          </m:e>
        </m:rad>
        <m:r>
          <m:rPr>
            <m:sty m:val="p"/>
          </m:rPr>
          <w:rPr>
            <w:rFonts w:ascii="Cambria Math" w:hAnsi="Cambria Math" w:cs="Times New Roman"/>
            <w:sz w:val="20"/>
            <w:szCs w:val="20"/>
          </w:rPr>
          <m:t xml:space="preserve">= 7.31 </m:t>
        </m:r>
      </m:oMath>
      <w:r>
        <w:rPr>
          <w:rFonts w:ascii="Times New Roman" w:hAnsi="Times New Roman" w:cs="Times New Roman"/>
          <w:sz w:val="20"/>
          <w:szCs w:val="20"/>
        </w:rPr>
        <w:t xml:space="preserve"> </w:t>
      </w:r>
    </w:p>
    <w:p w14:paraId="2E1CAF20" w14:textId="2C8E32E0" w:rsidR="00BC173F" w:rsidRDefault="00BC173F" w:rsidP="00BC173F">
      <w:pPr>
        <w:pStyle w:val="ListParagraph"/>
        <w:rPr>
          <w:rFonts w:ascii="Times New Roman" w:hAnsi="Times New Roman" w:cs="Times New Roman"/>
          <w:sz w:val="20"/>
          <w:szCs w:val="20"/>
        </w:rPr>
      </w:pPr>
    </w:p>
    <w:p w14:paraId="475549A7" w14:textId="0BEAC0E4" w:rsidR="00BC173F" w:rsidRDefault="00BC173F" w:rsidP="00BC173F">
      <w:pPr>
        <w:pStyle w:val="ListParagraph"/>
        <w:rPr>
          <w:rFonts w:ascii="Times New Roman" w:hAnsi="Times New Roman" w:cs="Times New Roman"/>
          <w:sz w:val="20"/>
          <w:szCs w:val="20"/>
        </w:rPr>
      </w:pPr>
      <w:r>
        <w:rPr>
          <w:rFonts w:ascii="Times New Roman" w:hAnsi="Times New Roman" w:cs="Times New Roman"/>
          <w:sz w:val="20"/>
          <w:szCs w:val="20"/>
        </w:rPr>
        <w:t>Brand B</w:t>
      </w:r>
    </w:p>
    <w:p w14:paraId="47F6A6C5" w14:textId="77777777" w:rsidR="00BC173F" w:rsidRDefault="00BC173F" w:rsidP="00BC173F">
      <w:pPr>
        <w:pStyle w:val="ListParagraph"/>
        <w:rPr>
          <w:rFonts w:ascii="Times New Roman" w:hAnsi="Times New Roman" w:cs="Times New Roman"/>
          <w:sz w:val="20"/>
          <w:szCs w:val="20"/>
        </w:rPr>
      </w:pPr>
    </w:p>
    <w:p w14:paraId="56717889" w14:textId="7CC548E5" w:rsidR="00BC173F" w:rsidRPr="00BC173F" w:rsidRDefault="005E07FD" w:rsidP="00BC173F">
      <w:pPr>
        <w:pStyle w:val="ListParagraph"/>
        <w:rPr>
          <w:rFonts w:ascii="Times New Roman" w:hAnsi="Times New Roman" w:cs="Times New Roman"/>
          <w:sz w:val="20"/>
          <w:szCs w:val="20"/>
        </w:rPr>
      </w:p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B</m:t>
            </m:r>
          </m:sub>
        </m:sSub>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102-</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0</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4</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102-0</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102</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25.5</m:t>
            </m:r>
          </m:e>
        </m:rad>
        <m:r>
          <m:rPr>
            <m:sty m:val="p"/>
          </m:rPr>
          <w:rPr>
            <w:rFonts w:ascii="Cambria Math" w:hAnsi="Cambria Math" w:cs="Times New Roman"/>
            <w:sz w:val="20"/>
            <w:szCs w:val="20"/>
          </w:rPr>
          <m:t xml:space="preserve">= 5.05 </m:t>
        </m:r>
      </m:oMath>
      <w:r>
        <w:rPr>
          <w:rFonts w:ascii="Times New Roman" w:hAnsi="Times New Roman" w:cs="Times New Roman"/>
          <w:sz w:val="20"/>
          <w:szCs w:val="20"/>
        </w:rPr>
        <w:t xml:space="preserve"> </w:t>
      </w:r>
    </w:p>
    <w:p w14:paraId="00A4AA0A" w14:textId="364DBAFE" w:rsidR="00BC173F" w:rsidRDefault="00BC173F" w:rsidP="00BC173F">
      <w:pPr>
        <w:pStyle w:val="ListParagraph"/>
        <w:rPr>
          <w:rFonts w:ascii="Times New Roman" w:hAnsi="Times New Roman" w:cs="Times New Roman"/>
          <w:sz w:val="20"/>
          <w:szCs w:val="20"/>
        </w:rPr>
      </w:pPr>
    </w:p>
    <w:p w14:paraId="32E464A9" w14:textId="30D12BCB" w:rsidR="00BC173F" w:rsidRDefault="00BC173F" w:rsidP="00BC173F">
      <w:pPr>
        <w:pStyle w:val="ListParagraph"/>
        <w:rPr>
          <w:rFonts w:ascii="Times New Roman" w:hAnsi="Times New Roman" w:cs="Times New Roman"/>
          <w:sz w:val="20"/>
          <w:szCs w:val="20"/>
        </w:rPr>
      </w:pPr>
      <w:r>
        <w:rPr>
          <w:rFonts w:ascii="Times New Roman" w:hAnsi="Times New Roman" w:cs="Times New Roman"/>
          <w:sz w:val="20"/>
          <w:szCs w:val="20"/>
        </w:rPr>
        <w:t>Brand C</w:t>
      </w:r>
    </w:p>
    <w:p w14:paraId="6389D2C0" w14:textId="77777777" w:rsidR="00BC173F" w:rsidRDefault="00BC173F" w:rsidP="00BC173F">
      <w:pPr>
        <w:pStyle w:val="ListParagraph"/>
        <w:rPr>
          <w:rFonts w:ascii="Times New Roman" w:hAnsi="Times New Roman" w:cs="Times New Roman"/>
          <w:sz w:val="20"/>
          <w:szCs w:val="20"/>
        </w:rPr>
      </w:pPr>
    </w:p>
    <w:p w14:paraId="547FA5DF" w14:textId="0EA618F2" w:rsidR="00BC173F" w:rsidRPr="00A4660C" w:rsidRDefault="005E07FD" w:rsidP="00BC173F">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C</m:t>
              </m:r>
            </m:sub>
          </m:sSub>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40-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0</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4</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40-0</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40</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10</m:t>
              </m:r>
            </m:e>
          </m:rad>
          <m:r>
            <m:rPr>
              <m:sty m:val="p"/>
            </m:rPr>
            <w:rPr>
              <w:rFonts w:ascii="Cambria Math" w:hAnsi="Cambria Math" w:cs="Times New Roman"/>
              <w:sz w:val="20"/>
              <w:szCs w:val="20"/>
            </w:rPr>
            <m:t xml:space="preserve">= 3.16 </m:t>
          </m:r>
          <m:r>
            <w:rPr>
              <w:rFonts w:ascii="Cambria Math" w:hAnsi="Cambria Math" w:cs="Times New Roman"/>
              <w:sz w:val="20"/>
              <w:szCs w:val="20"/>
            </w:rPr>
            <m:t xml:space="preserve"> </m:t>
          </m:r>
        </m:oMath>
      </m:oMathPara>
    </w:p>
    <w:p w14:paraId="61235245" w14:textId="4CA46ED8" w:rsidR="00BC173F" w:rsidRDefault="00BC173F" w:rsidP="00BC173F">
      <w:pPr>
        <w:pStyle w:val="ListParagraph"/>
        <w:rPr>
          <w:rFonts w:ascii="Times New Roman" w:hAnsi="Times New Roman" w:cs="Times New Roman"/>
          <w:sz w:val="20"/>
          <w:szCs w:val="20"/>
        </w:rPr>
      </w:pPr>
    </w:p>
    <w:p w14:paraId="41FD203D" w14:textId="6A0CFA86" w:rsidR="00BC173F" w:rsidRPr="00BC173F" w:rsidRDefault="005E07FD" w:rsidP="00BC173F">
      <w:pPr>
        <w:pStyle w:val="ListParagraph"/>
        <w:numPr>
          <w:ilvl w:val="0"/>
          <w:numId w:val="24"/>
        </w:numPr>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m:rPr>
            <m:sty m:val="p"/>
          </m:rPr>
          <w:rPr>
            <w:rFonts w:ascii="Cambria Math" w:hAnsi="Cambria Math" w:cs="Times New Roman"/>
            <w:sz w:val="20"/>
            <w:szCs w:val="20"/>
          </w:rPr>
          <m:t>= 1.79</m:t>
        </m:r>
        <m:r>
          <w:rPr>
            <w:rFonts w:ascii="Cambria Math" w:hAnsi="Cambria Math" w:cs="Times New Roman"/>
            <w:sz w:val="20"/>
            <w:szCs w:val="20"/>
          </w:rPr>
          <m:t xml:space="preserve"> </m:t>
        </m:r>
      </m:oMath>
    </w:p>
    <w:p w14:paraId="4BDAF03A" w14:textId="77777777" w:rsidR="00BC173F" w:rsidRDefault="00BC173F" w:rsidP="00BC173F">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Answer to Problem 7. Computational formula calculation table for sample standard deviation of baby standing age data. Columns: Age in months X (score), f (frequency), fX (frequency times score), X squared, and fX squared. Values: X equals 16 f equals 4 fX equals 64 X-squared equals 256 fX-squared equals 1024; X equals 15 f equals 4 fX equals 60 X-squared equals 225 fX-squared equals 900; X equals 14 f equals 6 fX equals 84 X-squared equals 196 fX-squared equals 1176; X equals 13 f equals 10 fX equals 130 X-squared equals 169 fX-squared equals 1690; X equals 12 f equals 6 fX equals 72 X-squared equals 144 fX-squared equals 864; X equals 11 f equals 5 fX equals 55 X-squared equals 121 fX-squared equals 605; X equals 10 f equals 2 fX equals 20 X-squared equals 100 fX-squared equals 200; X equals 9 f equals 1 fX equals 9 X-squared equals 81 fX-squared equals 81. Sum f equals N equals 38; sum fX equals 494; sum fX-squared equals 6540. Sample standard deviation s-hat equals 1.79."/>
      </w:tblPr>
      <w:tblGrid>
        <w:gridCol w:w="2132"/>
        <w:gridCol w:w="1747"/>
        <w:gridCol w:w="1659"/>
        <w:gridCol w:w="1659"/>
        <w:gridCol w:w="1659"/>
      </w:tblGrid>
      <w:tr w:rsidR="00BC173F" w14:paraId="068C8F0B" w14:textId="77777777" w:rsidTr="009A2D22">
        <w:trPr>
          <w:tblHeader/>
        </w:trPr>
        <w:tc>
          <w:tcPr>
            <w:tcW w:w="2132" w:type="dxa"/>
            <w:vAlign w:val="center"/>
          </w:tcPr>
          <w:p w14:paraId="100F5DA7" w14:textId="77777777" w:rsidR="00E53A27" w:rsidRDefault="00BC173F" w:rsidP="00E53A27">
            <w:pPr>
              <w:jc w:val="center"/>
              <w:rPr>
                <w:rFonts w:ascii="Times New Roman" w:hAnsi="Times New Roman" w:cs="Times New Roman"/>
                <w:sz w:val="20"/>
                <w:szCs w:val="20"/>
              </w:rPr>
            </w:pPr>
            <w:r>
              <w:rPr>
                <w:rFonts w:ascii="Times New Roman" w:hAnsi="Times New Roman" w:cs="Times New Roman"/>
                <w:sz w:val="20"/>
                <w:szCs w:val="20"/>
              </w:rPr>
              <w:t>Age (months)</w:t>
            </w:r>
          </w:p>
          <w:p w14:paraId="5FA5790D" w14:textId="1395199B" w:rsidR="00BC173F" w:rsidRPr="009D726C" w:rsidRDefault="00BC173F" w:rsidP="00E53A27">
            <w:pPr>
              <w:jc w:val="center"/>
              <w:rPr>
                <w:rFonts w:ascii="Times New Roman" w:hAnsi="Times New Roman" w:cs="Times New Roman"/>
                <w:i/>
                <w:sz w:val="20"/>
                <w:szCs w:val="20"/>
              </w:rPr>
            </w:pPr>
            <w:r>
              <w:rPr>
                <w:rFonts w:ascii="Times New Roman" w:hAnsi="Times New Roman" w:cs="Times New Roman"/>
                <w:i/>
                <w:sz w:val="20"/>
                <w:szCs w:val="20"/>
              </w:rPr>
              <w:t>X</w:t>
            </w:r>
          </w:p>
        </w:tc>
        <w:tc>
          <w:tcPr>
            <w:tcW w:w="1747" w:type="dxa"/>
            <w:vAlign w:val="center"/>
          </w:tcPr>
          <w:p w14:paraId="6A21CDB3" w14:textId="07BB530C" w:rsidR="00BC173F" w:rsidRPr="00907CCC" w:rsidRDefault="00CA7A20" w:rsidP="009A2D22">
            <w:pPr>
              <w:jc w:val="center"/>
              <w:rPr>
                <w:rFonts w:ascii="Times New Roman" w:eastAsiaTheme="majorEastAsia" w:hAnsi="Times New Roman" w:cs="Times New Roman"/>
                <w:i/>
                <w:color w:val="404040" w:themeColor="text1" w:themeTint="BF"/>
                <w:sz w:val="20"/>
                <w:szCs w:val="20"/>
              </w:rPr>
            </w:pPr>
            <w:r w:rsidRPr="00CA7A20">
              <w:rPr>
                <w:rFonts w:ascii="Times New Roman" w:hAnsi="Times New Roman" w:cs="Times New Roman"/>
                <w:i/>
                <w:sz w:val="20"/>
                <w:szCs w:val="20"/>
              </w:rPr>
              <w:t>f</w:t>
            </w:r>
          </w:p>
        </w:tc>
        <w:tc>
          <w:tcPr>
            <w:tcW w:w="1659" w:type="dxa"/>
            <w:vAlign w:val="center"/>
          </w:tcPr>
          <w:p w14:paraId="2DDD2E09" w14:textId="28A43BEA" w:rsidR="00BC173F" w:rsidRPr="009728F9" w:rsidRDefault="00CA7A20" w:rsidP="009A2D22">
            <w:pPr>
              <w:jc w:val="center"/>
              <w:rPr>
                <w:rFonts w:ascii="Times New Roman" w:eastAsiaTheme="majorEastAsia" w:hAnsi="Times New Roman" w:cs="Times New Roman"/>
                <w:color w:val="404040" w:themeColor="text1" w:themeTint="BF"/>
                <w:sz w:val="20"/>
                <w:szCs w:val="20"/>
              </w:rPr>
            </w:pPr>
            <w:r w:rsidRPr="00CA7A20">
              <w:rPr>
                <w:rFonts w:ascii="Times New Roman" w:hAnsi="Times New Roman" w:cs="Times New Roman"/>
                <w:i/>
                <w:sz w:val="20"/>
                <w:szCs w:val="20"/>
              </w:rPr>
              <w:t>fX</w:t>
            </w:r>
          </w:p>
        </w:tc>
        <w:tc>
          <w:tcPr>
            <w:tcW w:w="1659" w:type="dxa"/>
            <w:vAlign w:val="center"/>
          </w:tcPr>
          <w:p w14:paraId="193BD93A" w14:textId="06DF3A7B" w:rsidR="00BC173F" w:rsidRPr="009728F9" w:rsidRDefault="005E07FD" w:rsidP="009A2D22">
            <w:pPr>
              <w:jc w:val="center"/>
              <w:rPr>
                <w:rFonts w:ascii="Times New Roman" w:eastAsiaTheme="majorEastAsia" w:hAnsi="Times New Roman" w:cs="Times New Roman"/>
                <w:color w:val="404040" w:themeColor="text1" w:themeTint="BF"/>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c>
          <w:tcPr>
            <w:tcW w:w="1659" w:type="dxa"/>
            <w:vAlign w:val="center"/>
          </w:tcPr>
          <w:p w14:paraId="28094443" w14:textId="1E27819F" w:rsidR="00BC173F" w:rsidRPr="009728F9" w:rsidRDefault="005E07FD" w:rsidP="009A2D22">
            <w:pPr>
              <w:jc w:val="center"/>
              <w:rPr>
                <w:rFonts w:ascii="Times New Roman" w:eastAsiaTheme="majorEastAsia" w:hAnsi="Times New Roman" w:cs="Times New Roman"/>
                <w:color w:val="404040" w:themeColor="text1" w:themeTint="BF"/>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oMath>
            </m:oMathPara>
          </w:p>
        </w:tc>
      </w:tr>
      <w:tr w:rsidR="00BC173F" w14:paraId="1B35B1E6" w14:textId="77777777" w:rsidTr="009A2D22">
        <w:tc>
          <w:tcPr>
            <w:tcW w:w="2132" w:type="dxa"/>
          </w:tcPr>
          <w:p w14:paraId="59583E29"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16</w:t>
            </w:r>
          </w:p>
        </w:tc>
        <w:tc>
          <w:tcPr>
            <w:tcW w:w="1747" w:type="dxa"/>
          </w:tcPr>
          <w:p w14:paraId="2955885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1659" w:type="dxa"/>
          </w:tcPr>
          <w:p w14:paraId="515BEBC3"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64</w:t>
            </w:r>
          </w:p>
        </w:tc>
        <w:tc>
          <w:tcPr>
            <w:tcW w:w="1659" w:type="dxa"/>
          </w:tcPr>
          <w:p w14:paraId="4E706B3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256</w:t>
            </w:r>
          </w:p>
        </w:tc>
        <w:tc>
          <w:tcPr>
            <w:tcW w:w="1659" w:type="dxa"/>
          </w:tcPr>
          <w:p w14:paraId="49CEBD01"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1024</w:t>
            </w:r>
          </w:p>
        </w:tc>
      </w:tr>
      <w:tr w:rsidR="00BC173F" w14:paraId="0E423072" w14:textId="77777777" w:rsidTr="009A2D22">
        <w:tc>
          <w:tcPr>
            <w:tcW w:w="2132" w:type="dxa"/>
          </w:tcPr>
          <w:p w14:paraId="75F6728F"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15</w:t>
            </w:r>
          </w:p>
        </w:tc>
        <w:tc>
          <w:tcPr>
            <w:tcW w:w="1747" w:type="dxa"/>
          </w:tcPr>
          <w:p w14:paraId="0A95C606"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1659" w:type="dxa"/>
          </w:tcPr>
          <w:p w14:paraId="2EDA8137"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60</w:t>
            </w:r>
          </w:p>
        </w:tc>
        <w:tc>
          <w:tcPr>
            <w:tcW w:w="1659" w:type="dxa"/>
          </w:tcPr>
          <w:p w14:paraId="0F9BD4D4"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225</w:t>
            </w:r>
          </w:p>
        </w:tc>
        <w:tc>
          <w:tcPr>
            <w:tcW w:w="1659" w:type="dxa"/>
          </w:tcPr>
          <w:p w14:paraId="6840852E"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900</w:t>
            </w:r>
          </w:p>
        </w:tc>
      </w:tr>
      <w:tr w:rsidR="00BC173F" w14:paraId="3DBFA0D2" w14:textId="77777777" w:rsidTr="009A2D22">
        <w:tc>
          <w:tcPr>
            <w:tcW w:w="2132" w:type="dxa"/>
          </w:tcPr>
          <w:p w14:paraId="1C494D1F"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14</w:t>
            </w:r>
          </w:p>
        </w:tc>
        <w:tc>
          <w:tcPr>
            <w:tcW w:w="1747" w:type="dxa"/>
          </w:tcPr>
          <w:p w14:paraId="4320719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6</w:t>
            </w:r>
          </w:p>
        </w:tc>
        <w:tc>
          <w:tcPr>
            <w:tcW w:w="1659" w:type="dxa"/>
          </w:tcPr>
          <w:p w14:paraId="4EB23A5E"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84</w:t>
            </w:r>
          </w:p>
        </w:tc>
        <w:tc>
          <w:tcPr>
            <w:tcW w:w="1659" w:type="dxa"/>
          </w:tcPr>
          <w:p w14:paraId="26760EC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196</w:t>
            </w:r>
          </w:p>
        </w:tc>
        <w:tc>
          <w:tcPr>
            <w:tcW w:w="1659" w:type="dxa"/>
          </w:tcPr>
          <w:p w14:paraId="1A22A27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1176</w:t>
            </w:r>
          </w:p>
        </w:tc>
      </w:tr>
      <w:tr w:rsidR="00BC173F" w14:paraId="49F1FBF7" w14:textId="77777777" w:rsidTr="009A2D22">
        <w:tc>
          <w:tcPr>
            <w:tcW w:w="2132" w:type="dxa"/>
          </w:tcPr>
          <w:p w14:paraId="7B898036"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13</w:t>
            </w:r>
          </w:p>
        </w:tc>
        <w:tc>
          <w:tcPr>
            <w:tcW w:w="1747" w:type="dxa"/>
          </w:tcPr>
          <w:p w14:paraId="6508955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10</w:t>
            </w:r>
          </w:p>
        </w:tc>
        <w:tc>
          <w:tcPr>
            <w:tcW w:w="1659" w:type="dxa"/>
          </w:tcPr>
          <w:p w14:paraId="1556493B"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130</w:t>
            </w:r>
          </w:p>
        </w:tc>
        <w:tc>
          <w:tcPr>
            <w:tcW w:w="1659" w:type="dxa"/>
          </w:tcPr>
          <w:p w14:paraId="2A44245E"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169</w:t>
            </w:r>
          </w:p>
        </w:tc>
        <w:tc>
          <w:tcPr>
            <w:tcW w:w="1659" w:type="dxa"/>
          </w:tcPr>
          <w:p w14:paraId="1333EC03"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1690</w:t>
            </w:r>
          </w:p>
        </w:tc>
      </w:tr>
      <w:tr w:rsidR="00BC173F" w14:paraId="2A576CC5" w14:textId="77777777" w:rsidTr="009A2D22">
        <w:tc>
          <w:tcPr>
            <w:tcW w:w="2132" w:type="dxa"/>
          </w:tcPr>
          <w:p w14:paraId="635C1A81"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12</w:t>
            </w:r>
          </w:p>
        </w:tc>
        <w:tc>
          <w:tcPr>
            <w:tcW w:w="1747" w:type="dxa"/>
          </w:tcPr>
          <w:p w14:paraId="5F71B6A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6</w:t>
            </w:r>
          </w:p>
        </w:tc>
        <w:tc>
          <w:tcPr>
            <w:tcW w:w="1659" w:type="dxa"/>
          </w:tcPr>
          <w:p w14:paraId="2879252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72</w:t>
            </w:r>
          </w:p>
        </w:tc>
        <w:tc>
          <w:tcPr>
            <w:tcW w:w="1659" w:type="dxa"/>
          </w:tcPr>
          <w:p w14:paraId="4A93D02A"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144</w:t>
            </w:r>
          </w:p>
        </w:tc>
        <w:tc>
          <w:tcPr>
            <w:tcW w:w="1659" w:type="dxa"/>
          </w:tcPr>
          <w:p w14:paraId="23A5CA87"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864</w:t>
            </w:r>
          </w:p>
        </w:tc>
      </w:tr>
      <w:tr w:rsidR="00BC173F" w14:paraId="526DEF77" w14:textId="77777777" w:rsidTr="009A2D22">
        <w:tc>
          <w:tcPr>
            <w:tcW w:w="2132" w:type="dxa"/>
          </w:tcPr>
          <w:p w14:paraId="76F47F3B"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11</w:t>
            </w:r>
          </w:p>
        </w:tc>
        <w:tc>
          <w:tcPr>
            <w:tcW w:w="1747" w:type="dxa"/>
          </w:tcPr>
          <w:p w14:paraId="1CC1E715"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1659" w:type="dxa"/>
          </w:tcPr>
          <w:p w14:paraId="55CAD2A4"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55</w:t>
            </w:r>
          </w:p>
        </w:tc>
        <w:tc>
          <w:tcPr>
            <w:tcW w:w="1659" w:type="dxa"/>
          </w:tcPr>
          <w:p w14:paraId="60FFB864"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121</w:t>
            </w:r>
          </w:p>
        </w:tc>
        <w:tc>
          <w:tcPr>
            <w:tcW w:w="1659" w:type="dxa"/>
          </w:tcPr>
          <w:p w14:paraId="4D51B3D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605</w:t>
            </w:r>
          </w:p>
        </w:tc>
      </w:tr>
      <w:tr w:rsidR="00BC173F" w14:paraId="278A1217" w14:textId="77777777" w:rsidTr="009A2D22">
        <w:tc>
          <w:tcPr>
            <w:tcW w:w="2132" w:type="dxa"/>
          </w:tcPr>
          <w:p w14:paraId="5E887B53"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10</w:t>
            </w:r>
          </w:p>
        </w:tc>
        <w:tc>
          <w:tcPr>
            <w:tcW w:w="1747" w:type="dxa"/>
          </w:tcPr>
          <w:p w14:paraId="34F009DA"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1659" w:type="dxa"/>
          </w:tcPr>
          <w:p w14:paraId="77B6BCD8"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20</w:t>
            </w:r>
          </w:p>
        </w:tc>
        <w:tc>
          <w:tcPr>
            <w:tcW w:w="1659" w:type="dxa"/>
          </w:tcPr>
          <w:p w14:paraId="3877A3B4"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100</w:t>
            </w:r>
          </w:p>
        </w:tc>
        <w:tc>
          <w:tcPr>
            <w:tcW w:w="1659" w:type="dxa"/>
          </w:tcPr>
          <w:p w14:paraId="60D0062F"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200</w:t>
            </w:r>
          </w:p>
        </w:tc>
      </w:tr>
      <w:tr w:rsidR="00BC173F" w14:paraId="395ABF79" w14:textId="77777777" w:rsidTr="009A2D22">
        <w:tc>
          <w:tcPr>
            <w:tcW w:w="2132" w:type="dxa"/>
          </w:tcPr>
          <w:p w14:paraId="76E4CE19"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9</w:t>
            </w:r>
          </w:p>
        </w:tc>
        <w:tc>
          <w:tcPr>
            <w:tcW w:w="1747" w:type="dxa"/>
          </w:tcPr>
          <w:p w14:paraId="42C39BCE"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1659" w:type="dxa"/>
          </w:tcPr>
          <w:p w14:paraId="653CF7F0"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9</w:t>
            </w:r>
          </w:p>
        </w:tc>
        <w:tc>
          <w:tcPr>
            <w:tcW w:w="1659" w:type="dxa"/>
          </w:tcPr>
          <w:p w14:paraId="6F00A4AD"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81</w:t>
            </w:r>
          </w:p>
        </w:tc>
        <w:tc>
          <w:tcPr>
            <w:tcW w:w="1659" w:type="dxa"/>
          </w:tcPr>
          <w:p w14:paraId="06BA6FAC" w14:textId="77777777" w:rsidR="00BC173F" w:rsidRDefault="00BC173F" w:rsidP="009A2D22">
            <w:pPr>
              <w:jc w:val="center"/>
              <w:rPr>
                <w:rFonts w:ascii="Times New Roman" w:hAnsi="Times New Roman" w:cs="Times New Roman"/>
                <w:sz w:val="20"/>
                <w:szCs w:val="20"/>
              </w:rPr>
            </w:pPr>
            <w:r>
              <w:rPr>
                <w:rFonts w:ascii="Times New Roman" w:hAnsi="Times New Roman" w:cs="Times New Roman"/>
                <w:sz w:val="20"/>
                <w:szCs w:val="20"/>
              </w:rPr>
              <w:t>81</w:t>
            </w:r>
          </w:p>
        </w:tc>
      </w:tr>
      <w:tr w:rsidR="00BC173F" w14:paraId="056FD078" w14:textId="77777777" w:rsidTr="009A2D22">
        <w:tc>
          <w:tcPr>
            <w:tcW w:w="2132" w:type="dxa"/>
          </w:tcPr>
          <w:p w14:paraId="69706251" w14:textId="77777777" w:rsidR="00BC173F" w:rsidRDefault="00BC173F" w:rsidP="009A2D22">
            <w:pPr>
              <w:jc w:val="center"/>
              <w:rPr>
                <w:rFonts w:ascii="Times New Roman" w:hAnsi="Times New Roman" w:cs="Times New Roman"/>
                <w:sz w:val="20"/>
                <w:szCs w:val="20"/>
              </w:rPr>
            </w:pPr>
          </w:p>
        </w:tc>
        <w:tc>
          <w:tcPr>
            <w:tcW w:w="1747" w:type="dxa"/>
          </w:tcPr>
          <w:p w14:paraId="1778A3B5" w14:textId="5ED9878C" w:rsidR="00BC173F" w:rsidRDefault="00821C84" w:rsidP="009A2D22">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m:t>
                </m:r>
                <m:r>
                  <w:rPr>
                    <w:rFonts w:ascii="Cambria Math" w:hAnsi="Cambria Math" w:cs="Times New Roman" w:hint="eastAsia"/>
                    <w:sz w:val="20"/>
                    <w:szCs w:val="20"/>
                  </w:rPr>
                  <m:t>N</m:t>
                </m:r>
                <m:r>
                  <w:rPr>
                    <w:rFonts w:ascii="Cambria Math" w:hAnsi="Cambria Math" w:cs="Times New Roman"/>
                    <w:sz w:val="20"/>
                    <w:szCs w:val="20"/>
                  </w:rPr>
                  <m:t>=38</m:t>
                </m:r>
              </m:oMath>
            </m:oMathPara>
          </w:p>
        </w:tc>
        <w:tc>
          <w:tcPr>
            <w:tcW w:w="1659" w:type="dxa"/>
          </w:tcPr>
          <w:p w14:paraId="0A2D07E9" w14:textId="1180C591" w:rsidR="00BC173F" w:rsidRDefault="00821C84" w:rsidP="009A2D22">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fX=494</m:t>
                </m:r>
              </m:oMath>
            </m:oMathPara>
          </w:p>
        </w:tc>
        <w:tc>
          <w:tcPr>
            <w:tcW w:w="1659" w:type="dxa"/>
          </w:tcPr>
          <w:p w14:paraId="7C952F1C" w14:textId="77777777" w:rsidR="00BC173F" w:rsidRDefault="00BC173F" w:rsidP="009A2D22">
            <w:pPr>
              <w:jc w:val="center"/>
              <w:rPr>
                <w:rFonts w:ascii="Times New Roman" w:hAnsi="Times New Roman" w:cs="Times New Roman"/>
                <w:sz w:val="20"/>
                <w:szCs w:val="20"/>
              </w:rPr>
            </w:pPr>
          </w:p>
        </w:tc>
        <w:tc>
          <w:tcPr>
            <w:tcW w:w="1659" w:type="dxa"/>
          </w:tcPr>
          <w:p w14:paraId="023D5197" w14:textId="52605A6D" w:rsidR="00BC173F" w:rsidRDefault="005E07FD"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e>
              </m:nary>
              <m:r>
                <m:rPr>
                  <m:sty m:val="p"/>
                </m:rPr>
                <w:rPr>
                  <w:rFonts w:ascii="Cambria Math" w:hAnsi="Cambria Math" w:cs="Times New Roman"/>
                  <w:sz w:val="20"/>
                  <w:szCs w:val="20"/>
                </w:rPr>
                <m:t>=</m:t>
              </m:r>
              <m:r>
                <m:rPr>
                  <m:sty m:val="p"/>
                </m:rPr>
                <w:rPr>
                  <w:rFonts w:ascii="Cambria Math" w:hAnsi="Cambria Math" w:cs="Times New Roman"/>
                  <w:sz w:val="20"/>
                  <w:szCs w:val="20"/>
                </w:rPr>
                <m:t>6540</m:t>
              </m:r>
            </m:oMath>
            <w:r w:rsidR="00BC173F">
              <w:rPr>
                <w:rFonts w:ascii="Times New Roman" w:hAnsi="Times New Roman" w:cs="Times New Roman"/>
                <w:sz w:val="20"/>
                <w:szCs w:val="20"/>
              </w:rPr>
              <w:t xml:space="preserve"> </w:t>
            </w:r>
          </w:p>
        </w:tc>
      </w:tr>
    </w:tbl>
    <w:p w14:paraId="76AD4F24" w14:textId="77777777" w:rsidR="00BC173F" w:rsidRDefault="00BC173F" w:rsidP="00BC173F">
      <w:pPr>
        <w:rPr>
          <w:rFonts w:ascii="Times New Roman" w:hAnsi="Times New Roman" w:cs="Times New Roman"/>
          <w:sz w:val="20"/>
          <w:szCs w:val="20"/>
        </w:rPr>
      </w:pPr>
    </w:p>
    <w:p w14:paraId="408EFE7F" w14:textId="538178C1" w:rsidR="005763F1" w:rsidRPr="005763F1" w:rsidRDefault="005E07FD" w:rsidP="005763F1">
      <w:pPr>
        <w:rPr>
          <w:rFonts w:ascii="Cambria Math" w:hAnsi="Cambria Math" w:cs="Times New Roman"/>
          <w:i/>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6540-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494</m:t>
                            </m:r>
                          </m:e>
                        </m:d>
                      </m:e>
                      <m:sup>
                        <m:r>
                          <w:rPr>
                            <w:rFonts w:ascii="Cambria Math" w:hAnsi="Cambria Math" w:cs="Times New Roman"/>
                            <w:sz w:val="20"/>
                            <w:szCs w:val="20"/>
                          </w:rPr>
                          <m:t>2</m:t>
                        </m:r>
                      </m:sup>
                    </m:sSup>
                  </m:num>
                  <m:den>
                    <m:r>
                      <w:rPr>
                        <w:rFonts w:ascii="Cambria Math" w:hAnsi="Cambria Math" w:cs="Times New Roman"/>
                        <w:sz w:val="20"/>
                        <w:szCs w:val="20"/>
                      </w:rPr>
                      <m:t>38</m:t>
                    </m:r>
                  </m:den>
                </m:f>
              </m:num>
              <m:den>
                <m:r>
                  <w:rPr>
                    <w:rFonts w:ascii="Cambria Math" w:hAnsi="Cambria Math" w:cs="Times New Roman"/>
                    <w:sz w:val="20"/>
                    <w:szCs w:val="20"/>
                  </w:rPr>
                  <m:t>37</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6540-6422</m:t>
                </m:r>
              </m:num>
              <m:den>
                <m:r>
                  <w:rPr>
                    <w:rFonts w:ascii="Cambria Math" w:hAnsi="Cambria Math" w:cs="Times New Roman"/>
                    <w:sz w:val="20"/>
                    <w:szCs w:val="20"/>
                  </w:rPr>
                  <m:t>37</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118</m:t>
                </m:r>
              </m:num>
              <m:den>
                <m:r>
                  <w:rPr>
                    <w:rFonts w:ascii="Cambria Math" w:hAnsi="Cambria Math" w:cs="Times New Roman"/>
                    <w:sz w:val="20"/>
                    <w:szCs w:val="20"/>
                  </w:rPr>
                  <m:t>37</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3.19</m:t>
            </m:r>
          </m:e>
        </m:rad>
        <m:r>
          <m:rPr>
            <m:sty m:val="p"/>
          </m:rPr>
          <w:rPr>
            <w:rFonts w:ascii="Cambria Math" w:hAnsi="Cambria Math" w:cs="Times New Roman"/>
            <w:sz w:val="20"/>
            <w:szCs w:val="20"/>
          </w:rPr>
          <m:t>=</m:t>
        </m:r>
        <m:r>
          <w:rPr>
            <w:rFonts w:ascii="Cambria Math" w:hAnsi="Cambria Math" w:cs="Times New Roman"/>
            <w:sz w:val="20"/>
            <w:szCs w:val="20"/>
          </w:rPr>
          <m:t xml:space="preserve"> </m:t>
        </m:r>
        <m:r>
          <m:rPr>
            <m:sty m:val="p"/>
          </m:rPr>
          <w:rPr>
            <w:rFonts w:ascii="Cambria Math" w:hAnsi="Cambria Math" w:cs="Times New Roman"/>
            <w:sz w:val="20"/>
            <w:szCs w:val="20"/>
          </w:rPr>
          <m:t xml:space="preserve">1.79 </m:t>
        </m:r>
      </m:oMath>
      <w:r>
        <w:rPr>
          <w:rFonts w:ascii="Times New Roman" w:hAnsi="Times New Roman" w:cs="Times New Roman"/>
          <w:sz w:val="20"/>
          <w:szCs w:val="20"/>
        </w:rPr>
        <w:t xml:space="preserve"> </w:t>
      </w:r>
    </w:p>
    <w:p w14:paraId="56348287" w14:textId="31D08150" w:rsidR="00BC173F" w:rsidRDefault="00BC173F" w:rsidP="00BC173F">
      <w:pPr>
        <w:rPr>
          <w:rFonts w:ascii="Times New Roman" w:hAnsi="Times New Roman" w:cs="Times New Roman"/>
          <w:sz w:val="20"/>
          <w:szCs w:val="20"/>
        </w:rPr>
      </w:pPr>
    </w:p>
    <w:p w14:paraId="58940BAC" w14:textId="77777777" w:rsidR="00507165" w:rsidRDefault="00507165" w:rsidP="00BC173F">
      <w:pPr>
        <w:rPr>
          <w:rFonts w:ascii="Times New Roman" w:hAnsi="Times New Roman" w:cs="Times New Roman"/>
          <w:sz w:val="20"/>
          <w:szCs w:val="20"/>
        </w:rPr>
      </w:pPr>
    </w:p>
    <w:p w14:paraId="44E8FA89" w14:textId="77777777" w:rsidR="00507165" w:rsidRDefault="00507165" w:rsidP="00BC173F">
      <w:pPr>
        <w:rPr>
          <w:rFonts w:ascii="Times New Roman" w:hAnsi="Times New Roman" w:cs="Times New Roman"/>
          <w:sz w:val="20"/>
          <w:szCs w:val="20"/>
        </w:rPr>
      </w:pPr>
    </w:p>
    <w:p w14:paraId="0B5CA288" w14:textId="77777777" w:rsidR="00507165" w:rsidRDefault="00507165" w:rsidP="00BC173F">
      <w:pPr>
        <w:rPr>
          <w:rFonts w:ascii="Times New Roman" w:hAnsi="Times New Roman" w:cs="Times New Roman"/>
          <w:sz w:val="20"/>
          <w:szCs w:val="20"/>
        </w:rPr>
      </w:pPr>
    </w:p>
    <w:p w14:paraId="0A49DF41" w14:textId="77777777" w:rsidR="00507165" w:rsidRDefault="00507165" w:rsidP="00BC173F">
      <w:pPr>
        <w:rPr>
          <w:rFonts w:ascii="Times New Roman" w:hAnsi="Times New Roman" w:cs="Times New Roman"/>
          <w:sz w:val="20"/>
          <w:szCs w:val="20"/>
        </w:rPr>
      </w:pPr>
    </w:p>
    <w:p w14:paraId="46809DF1" w14:textId="77777777" w:rsidR="00507165" w:rsidRDefault="00507165" w:rsidP="00BC173F">
      <w:pPr>
        <w:rPr>
          <w:rFonts w:ascii="Times New Roman" w:hAnsi="Times New Roman" w:cs="Times New Roman"/>
          <w:sz w:val="20"/>
          <w:szCs w:val="20"/>
        </w:rPr>
      </w:pPr>
    </w:p>
    <w:p w14:paraId="3034E7DE" w14:textId="77777777" w:rsidR="00507165" w:rsidRDefault="00507165" w:rsidP="00BC173F">
      <w:pPr>
        <w:rPr>
          <w:rFonts w:ascii="Times New Roman" w:hAnsi="Times New Roman" w:cs="Times New Roman"/>
          <w:sz w:val="20"/>
          <w:szCs w:val="20"/>
        </w:rPr>
      </w:pPr>
    </w:p>
    <w:p w14:paraId="1160B501" w14:textId="77777777" w:rsidR="00507165" w:rsidRPr="00BC173F" w:rsidRDefault="00507165" w:rsidP="00BC173F">
      <w:pPr>
        <w:rPr>
          <w:rFonts w:ascii="Times New Roman" w:hAnsi="Times New Roman" w:cs="Times New Roman"/>
          <w:sz w:val="20"/>
          <w:szCs w:val="20"/>
        </w:rPr>
      </w:pPr>
    </w:p>
    <w:p w14:paraId="6520B0EC" w14:textId="06444A63" w:rsidR="005763F1" w:rsidRPr="005763F1" w:rsidRDefault="005763F1" w:rsidP="005763F1">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lastRenderedPageBreak/>
        <w:t xml:space="preserve">College Students: Range = 4, IQR = 2, </w:t>
      </w:r>
      <m:oMath>
        <m:acc>
          <m:accPr>
            <m:ctrlPr>
              <w:rPr>
                <w:rFonts w:ascii="Cambria Math" w:hAnsi="Cambria Math" w:cs="Times New Roman"/>
                <w:i/>
                <w:sz w:val="20"/>
                <w:szCs w:val="20"/>
              </w:rPr>
            </m:ctrlPr>
          </m:accPr>
          <m:e>
            <m:r>
              <w:rPr>
                <w:rFonts w:ascii="Cambria Math" w:hAnsi="Cambria Math" w:cs="Times New Roman"/>
                <w:sz w:val="20"/>
                <w:szCs w:val="20"/>
              </w:rPr>
              <m:t>s</m:t>
            </m:r>
          </m:e>
        </m:acc>
        <m:r>
          <m:rPr>
            <m:sty m:val="p"/>
          </m:rPr>
          <w:rPr>
            <w:rFonts w:ascii="Cambria Math" w:hAnsi="Cambria Math" w:cs="Times New Roman"/>
            <w:sz w:val="20"/>
            <w:szCs w:val="20"/>
          </w:rPr>
          <m:t>=1.29</m:t>
        </m:r>
        <m:r>
          <w:rPr>
            <w:rFonts w:ascii="Cambria Math" w:hAnsi="Cambria Math" w:cs="Times New Roman"/>
            <w:sz w:val="20"/>
            <w:szCs w:val="20"/>
          </w:rPr>
          <m:t xml:space="preserve"> </m:t>
        </m:r>
      </m:oMath>
    </w:p>
    <w:p w14:paraId="6576AE67" w14:textId="30772FBE" w:rsidR="005763F1" w:rsidRPr="005763F1" w:rsidRDefault="005763F1" w:rsidP="005763F1">
      <w:pPr>
        <w:ind w:firstLine="720"/>
        <w:rPr>
          <w:rFonts w:ascii="Times New Roman" w:hAnsi="Times New Roman" w:cs="Times New Roman"/>
          <w:sz w:val="20"/>
          <w:szCs w:val="20"/>
        </w:rPr>
      </w:pPr>
      <w:r>
        <w:rPr>
          <w:rFonts w:ascii="Times New Roman" w:hAnsi="Times New Roman" w:cs="Times New Roman"/>
          <w:sz w:val="20"/>
          <w:szCs w:val="20"/>
        </w:rPr>
        <w:t xml:space="preserve">Older Adults: Range = 4, IQR = 2.25, </w:t>
      </w:r>
      <m:oMath>
        <m:acc>
          <m:accPr>
            <m:ctrlPr>
              <w:rPr>
                <w:rFonts w:ascii="Cambria Math" w:hAnsi="Cambria Math" w:cs="Times New Roman"/>
                <w:i/>
                <w:sz w:val="20"/>
                <w:szCs w:val="20"/>
              </w:rPr>
            </m:ctrlPr>
          </m:accPr>
          <m:e>
            <m:r>
              <w:rPr>
                <w:rFonts w:ascii="Cambria Math" w:hAnsi="Cambria Math" w:cs="Times New Roman"/>
                <w:sz w:val="20"/>
                <w:szCs w:val="20"/>
              </w:rPr>
              <m:t>s</m:t>
            </m:r>
          </m:e>
        </m:acc>
        <m:r>
          <m:rPr>
            <m:sty m:val="p"/>
          </m:rPr>
          <w:rPr>
            <w:rFonts w:ascii="Cambria Math" w:hAnsi="Cambria Math" w:cs="Times New Roman"/>
            <w:sz w:val="20"/>
            <w:szCs w:val="20"/>
          </w:rPr>
          <m:t>= 1.44</m:t>
        </m:r>
        <m:r>
          <w:rPr>
            <w:rFonts w:ascii="Cambria Math" w:hAnsi="Cambria Math" w:cs="Times New Roman"/>
            <w:sz w:val="20"/>
            <w:szCs w:val="20"/>
          </w:rPr>
          <m:t xml:space="preserve"> </m:t>
        </m:r>
      </m:oMath>
    </w:p>
    <w:p w14:paraId="60A99866" w14:textId="77777777" w:rsidR="0047627A" w:rsidRDefault="0047627A" w:rsidP="005763F1">
      <w:pPr>
        <w:rPr>
          <w:rFonts w:ascii="Times New Roman" w:hAnsi="Times New Roman" w:cs="Times New Roman"/>
          <w:sz w:val="20"/>
          <w:szCs w:val="20"/>
        </w:rPr>
      </w:pPr>
    </w:p>
    <w:p w14:paraId="3966FEF2" w14:textId="3CCEB2AE" w:rsidR="00BC173F" w:rsidRDefault="005763F1" w:rsidP="005763F1">
      <w:pPr>
        <w:rPr>
          <w:rFonts w:ascii="Times New Roman" w:hAnsi="Times New Roman" w:cs="Times New Roman"/>
          <w:sz w:val="20"/>
          <w:szCs w:val="20"/>
        </w:rPr>
      </w:pPr>
      <w:r>
        <w:rPr>
          <w:rFonts w:ascii="Times New Roman" w:hAnsi="Times New Roman" w:cs="Times New Roman"/>
          <w:sz w:val="20"/>
          <w:szCs w:val="20"/>
        </w:rPr>
        <w:t>College Students</w:t>
      </w:r>
    </w:p>
    <w:tbl>
      <w:tblPr>
        <w:tblStyle w:val="TableGrid"/>
        <w:tblW w:w="0" w:type="auto"/>
        <w:tblLook w:val="04A0" w:firstRow="1" w:lastRow="0" w:firstColumn="1" w:lastColumn="0" w:noHBand="0" w:noVBand="1"/>
        <w:tblDescription w:val="Answer to Problem 8, College Students. Computational formula calculation table. Columns: College Students Level of Agreement X (score), f (frequency), fX (frequency times score), and fX squared. Values: X equals 5 f equals 4 fX equals 20 fX-squared equals 100; X equals 4 f equals 4 fX equals 16 fX-squared equals 64; X equals 3 f equals 2 fX equals 6 fX-squared equals 18; X equals 2 f equals 1 fX equals 2 fX-squared equals 4; X equals 1 f equals 1 fX equals 1 fX-squared equals 1. Sum f equals N equals 12; sum fX equals 45; sum fX-squared equals 187. College Students: Range equals 4, IQR equals 2, s-hat equals 1.29."/>
      </w:tblPr>
      <w:tblGrid>
        <w:gridCol w:w="2214"/>
        <w:gridCol w:w="2214"/>
        <w:gridCol w:w="2214"/>
        <w:gridCol w:w="2214"/>
      </w:tblGrid>
      <w:tr w:rsidR="005763F1" w14:paraId="5A40639B" w14:textId="77777777" w:rsidTr="009A2D22">
        <w:trPr>
          <w:tblHeader/>
        </w:trPr>
        <w:tc>
          <w:tcPr>
            <w:tcW w:w="2214" w:type="dxa"/>
            <w:vAlign w:val="center"/>
          </w:tcPr>
          <w:p w14:paraId="22E32F96"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College Students’</w:t>
            </w:r>
          </w:p>
          <w:p w14:paraId="00A54864"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5FD6CEF6" w14:textId="7E38DFC0" w:rsidR="005763F1" w:rsidRDefault="005763F1" w:rsidP="009A2D22">
            <w:pPr>
              <w:jc w:val="center"/>
              <w:rPr>
                <w:rFonts w:ascii="Times New Roman" w:hAnsi="Times New Roman" w:cs="Times New Roman"/>
                <w:sz w:val="20"/>
                <w:szCs w:val="20"/>
              </w:rPr>
            </w:pPr>
            <w:r>
              <w:rPr>
                <w:rFonts w:ascii="Times New Roman" w:hAnsi="Times New Roman" w:cs="Times New Roman"/>
                <w:i/>
                <w:sz w:val="20"/>
                <w:szCs w:val="20"/>
              </w:rPr>
              <w:t xml:space="preserve">X </w:t>
            </w:r>
          </w:p>
        </w:tc>
        <w:tc>
          <w:tcPr>
            <w:tcW w:w="2214" w:type="dxa"/>
            <w:vAlign w:val="center"/>
          </w:tcPr>
          <w:p w14:paraId="4ECE9AC5" w14:textId="2AFF42C6" w:rsidR="005763F1" w:rsidRPr="002B4D51" w:rsidRDefault="00CA7A20" w:rsidP="009A2D22">
            <w:pPr>
              <w:jc w:val="center"/>
              <w:rPr>
                <w:rFonts w:ascii="Times New Roman" w:eastAsiaTheme="majorEastAsia" w:hAnsi="Times New Roman" w:cs="Times New Roman"/>
                <w:i/>
                <w:color w:val="404040" w:themeColor="text1" w:themeTint="BF"/>
                <w:sz w:val="20"/>
                <w:szCs w:val="20"/>
              </w:rPr>
            </w:pPr>
            <w:r w:rsidRPr="00CA7A20">
              <w:rPr>
                <w:rFonts w:ascii="Times New Roman" w:hAnsi="Times New Roman" w:cs="Times New Roman"/>
                <w:i/>
                <w:sz w:val="20"/>
                <w:szCs w:val="20"/>
              </w:rPr>
              <w:t>f</w:t>
            </w:r>
          </w:p>
        </w:tc>
        <w:tc>
          <w:tcPr>
            <w:tcW w:w="2214" w:type="dxa"/>
            <w:vAlign w:val="center"/>
          </w:tcPr>
          <w:p w14:paraId="67144FFB" w14:textId="588D294E" w:rsidR="005763F1" w:rsidRDefault="005763F1" w:rsidP="009A2D22">
            <w:pPr>
              <w:jc w:val="center"/>
              <w:rPr>
                <w:rFonts w:ascii="Times New Roman" w:eastAsiaTheme="majorEastAsia" w:hAnsi="Times New Roman" w:cs="Times New Roman"/>
                <w:color w:val="404040" w:themeColor="text1" w:themeTint="BF"/>
                <w:sz w:val="20"/>
                <w:szCs w:val="20"/>
              </w:rPr>
            </w:pPr>
            <w:r>
              <w:rPr>
                <w:rFonts w:ascii="Times New Roman" w:hAnsi="Times New Roman" w:cs="Times New Roman"/>
                <w:i/>
                <w:sz w:val="20"/>
                <w:szCs w:val="20"/>
              </w:rPr>
              <w:t xml:space="preserve">fX </w:t>
            </w:r>
          </w:p>
        </w:tc>
        <w:tc>
          <w:tcPr>
            <w:tcW w:w="2214" w:type="dxa"/>
            <w:vAlign w:val="center"/>
          </w:tcPr>
          <w:p w14:paraId="114D36EA" w14:textId="4180FE07" w:rsidR="005763F1" w:rsidRPr="00BA573F" w:rsidRDefault="005E07FD" w:rsidP="009A2D22">
            <w:pPr>
              <w:jc w:val="center"/>
              <w:rPr>
                <w:rFonts w:ascii="Times New Roman" w:eastAsiaTheme="majorEastAsia" w:hAnsi="Times New Roman" w:cs="Times New Roman"/>
                <w:color w:val="404040" w:themeColor="text1" w:themeTint="BF"/>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oMath>
            </m:oMathPara>
          </w:p>
        </w:tc>
      </w:tr>
      <w:tr w:rsidR="005763F1" w14:paraId="5D901D66" w14:textId="77777777" w:rsidTr="009A2D22">
        <w:tc>
          <w:tcPr>
            <w:tcW w:w="2214" w:type="dxa"/>
          </w:tcPr>
          <w:p w14:paraId="733A1EC7"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17BBA099"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40CBB11"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20</w:t>
            </w:r>
          </w:p>
        </w:tc>
        <w:tc>
          <w:tcPr>
            <w:tcW w:w="2214" w:type="dxa"/>
          </w:tcPr>
          <w:p w14:paraId="47713878"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100</w:t>
            </w:r>
          </w:p>
        </w:tc>
      </w:tr>
      <w:tr w:rsidR="005763F1" w14:paraId="567004AD" w14:textId="77777777" w:rsidTr="009A2D22">
        <w:tc>
          <w:tcPr>
            <w:tcW w:w="2214" w:type="dxa"/>
          </w:tcPr>
          <w:p w14:paraId="7CC4A8AB"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F87A76D"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322ECB74"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16</w:t>
            </w:r>
          </w:p>
        </w:tc>
        <w:tc>
          <w:tcPr>
            <w:tcW w:w="2214" w:type="dxa"/>
          </w:tcPr>
          <w:p w14:paraId="483FE639"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64</w:t>
            </w:r>
          </w:p>
        </w:tc>
      </w:tr>
      <w:tr w:rsidR="005763F1" w14:paraId="70F18FF8" w14:textId="77777777" w:rsidTr="009A2D22">
        <w:tc>
          <w:tcPr>
            <w:tcW w:w="2214" w:type="dxa"/>
          </w:tcPr>
          <w:p w14:paraId="2270573D"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4ACF7256"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13622968"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37DB3E4B"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18</w:t>
            </w:r>
          </w:p>
        </w:tc>
      </w:tr>
      <w:tr w:rsidR="005763F1" w14:paraId="2B0587D7" w14:textId="77777777" w:rsidTr="009A2D22">
        <w:tc>
          <w:tcPr>
            <w:tcW w:w="2214" w:type="dxa"/>
          </w:tcPr>
          <w:p w14:paraId="7E2D1D4B"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23C9BE5C"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0D98897F"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2FDF77D9"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4</w:t>
            </w:r>
          </w:p>
        </w:tc>
      </w:tr>
      <w:tr w:rsidR="005763F1" w14:paraId="1E3B5582" w14:textId="77777777" w:rsidTr="009A2D22">
        <w:tc>
          <w:tcPr>
            <w:tcW w:w="2214" w:type="dxa"/>
          </w:tcPr>
          <w:p w14:paraId="0E390BF0"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3D8BBEF1"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35290BB4"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02B2BE4E" w14:textId="77777777" w:rsidR="005763F1" w:rsidRDefault="005763F1" w:rsidP="009A2D22">
            <w:pPr>
              <w:jc w:val="center"/>
              <w:rPr>
                <w:rFonts w:ascii="Times New Roman" w:hAnsi="Times New Roman" w:cs="Times New Roman"/>
                <w:sz w:val="20"/>
                <w:szCs w:val="20"/>
              </w:rPr>
            </w:pPr>
            <w:r>
              <w:rPr>
                <w:rFonts w:ascii="Times New Roman" w:hAnsi="Times New Roman" w:cs="Times New Roman"/>
                <w:sz w:val="20"/>
                <w:szCs w:val="20"/>
              </w:rPr>
              <w:t>1</w:t>
            </w:r>
          </w:p>
        </w:tc>
      </w:tr>
      <w:tr w:rsidR="005763F1" w14:paraId="07B5052D" w14:textId="77777777" w:rsidTr="009A2D22">
        <w:tc>
          <w:tcPr>
            <w:tcW w:w="2214" w:type="dxa"/>
          </w:tcPr>
          <w:p w14:paraId="654C2548" w14:textId="77777777" w:rsidR="005763F1" w:rsidRDefault="005763F1" w:rsidP="009A2D22">
            <w:pPr>
              <w:jc w:val="center"/>
              <w:rPr>
                <w:rFonts w:ascii="Times New Roman" w:hAnsi="Times New Roman" w:cs="Times New Roman"/>
                <w:sz w:val="20"/>
                <w:szCs w:val="20"/>
              </w:rPr>
            </w:pPr>
          </w:p>
        </w:tc>
        <w:tc>
          <w:tcPr>
            <w:tcW w:w="2214" w:type="dxa"/>
          </w:tcPr>
          <w:p w14:paraId="353F2FD2" w14:textId="34C3D31D" w:rsidR="005763F1" w:rsidRDefault="0047627A" w:rsidP="009A2D22">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m:t>
                </m:r>
                <m:r>
                  <w:rPr>
                    <w:rFonts w:ascii="Cambria Math" w:hAnsi="Cambria Math" w:cs="Times New Roman" w:hint="eastAsia"/>
                    <w:sz w:val="20"/>
                    <w:szCs w:val="20"/>
                  </w:rPr>
                  <m:t>N</m:t>
                </m:r>
                <m:r>
                  <w:rPr>
                    <w:rFonts w:ascii="Cambria Math" w:hAnsi="Cambria Math" w:cs="Times New Roman"/>
                    <w:sz w:val="20"/>
                    <w:szCs w:val="20"/>
                  </w:rPr>
                  <m:t>=</m:t>
                </m:r>
                <m:r>
                  <w:rPr>
                    <w:rFonts w:ascii="Cambria Math" w:hAnsi="Cambria Math" w:cs="Times New Roman"/>
                    <w:sz w:val="20"/>
                    <w:szCs w:val="20"/>
                  </w:rPr>
                  <m:t xml:space="preserve"> 12</m:t>
                </m:r>
              </m:oMath>
            </m:oMathPara>
          </w:p>
        </w:tc>
        <w:tc>
          <w:tcPr>
            <w:tcW w:w="2214" w:type="dxa"/>
          </w:tcPr>
          <w:p w14:paraId="541A5E02" w14:textId="225B2F05" w:rsidR="005763F1" w:rsidRDefault="0047627A" w:rsidP="009A2D22">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fX=45</m:t>
                </m:r>
              </m:oMath>
            </m:oMathPara>
          </w:p>
        </w:tc>
        <w:tc>
          <w:tcPr>
            <w:tcW w:w="2214" w:type="dxa"/>
          </w:tcPr>
          <w:p w14:paraId="129560F3" w14:textId="1A5F9588" w:rsidR="005763F1" w:rsidRDefault="005E07FD" w:rsidP="009A2D22">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e>
              </m:nary>
              <m:r>
                <m:rPr>
                  <m:sty m:val="p"/>
                </m:rPr>
                <w:rPr>
                  <w:rFonts w:ascii="Cambria Math" w:hAnsi="Cambria Math" w:cs="Times New Roman"/>
                  <w:sz w:val="20"/>
                  <w:szCs w:val="20"/>
                </w:rPr>
                <m:t>=187</m:t>
              </m:r>
            </m:oMath>
            <w:r w:rsidR="008B4EAC">
              <w:rPr>
                <w:rFonts w:ascii="Times New Roman" w:hAnsi="Times New Roman" w:cs="Times New Roman"/>
                <w:sz w:val="20"/>
                <w:szCs w:val="20"/>
              </w:rPr>
              <w:t xml:space="preserve"> </w:t>
            </w:r>
          </w:p>
        </w:tc>
      </w:tr>
    </w:tbl>
    <w:p w14:paraId="575AE378" w14:textId="77777777" w:rsidR="005763F1" w:rsidRDefault="005763F1" w:rsidP="005763F1">
      <w:pPr>
        <w:rPr>
          <w:rFonts w:ascii="Times New Roman" w:hAnsi="Times New Roman" w:cs="Times New Roman"/>
          <w:sz w:val="20"/>
          <w:szCs w:val="20"/>
        </w:rPr>
      </w:pPr>
    </w:p>
    <w:p w14:paraId="34F7EF76" w14:textId="5FF84863" w:rsidR="005763F1" w:rsidRPr="005763F1" w:rsidRDefault="005E07FD" w:rsidP="005763F1">
      <w:pPr>
        <w:ind w:left="720" w:firstLine="720"/>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187-</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45</m:t>
                            </m:r>
                          </m:e>
                        </m:d>
                      </m:e>
                      <m:sup>
                        <m:r>
                          <w:rPr>
                            <w:rFonts w:ascii="Cambria Math" w:hAnsi="Cambria Math" w:cs="Times New Roman"/>
                            <w:sz w:val="20"/>
                            <w:szCs w:val="20"/>
                          </w:rPr>
                          <m:t>2</m:t>
                        </m:r>
                      </m:sup>
                    </m:sSup>
                  </m:num>
                  <m:den>
                    <m:r>
                      <w:rPr>
                        <w:rFonts w:ascii="Cambria Math" w:hAnsi="Cambria Math" w:cs="Times New Roman"/>
                        <w:sz w:val="20"/>
                        <w:szCs w:val="20"/>
                      </w:rPr>
                      <m:t>12</m:t>
                    </m:r>
                  </m:den>
                </m:f>
              </m:num>
              <m:den>
                <m:r>
                  <w:rPr>
                    <w:rFonts w:ascii="Cambria Math" w:hAnsi="Cambria Math" w:cs="Times New Roman"/>
                    <w:sz w:val="20"/>
                    <w:szCs w:val="20"/>
                  </w:rPr>
                  <m:t>11</m:t>
                </m:r>
              </m:den>
            </m:f>
          </m:e>
        </m:rad>
        <m:r>
          <w:rPr>
            <w:rFonts w:ascii="Cambria Math" w:hAnsi="Cambria Math" w:cs="Times New Roman"/>
            <w:sz w:val="20"/>
            <w:szCs w:val="20"/>
          </w:rPr>
          <m:t>=1.29</m:t>
        </m:r>
      </m:oMath>
      <w:r>
        <w:rPr>
          <w:rFonts w:ascii="Times New Roman" w:hAnsi="Times New Roman" w:cs="Times New Roman"/>
          <w:sz w:val="20"/>
          <w:szCs w:val="20"/>
        </w:rPr>
        <w:t xml:space="preserve"> </w:t>
      </w:r>
    </w:p>
    <w:p w14:paraId="469439FB" w14:textId="77777777" w:rsidR="005763F1" w:rsidRDefault="005763F1" w:rsidP="005763F1">
      <w:pPr>
        <w:rPr>
          <w:rFonts w:ascii="Times New Roman" w:hAnsi="Times New Roman" w:cs="Times New Roman"/>
          <w:sz w:val="20"/>
          <w:szCs w:val="20"/>
        </w:rPr>
      </w:pPr>
    </w:p>
    <w:p w14:paraId="444797EF" w14:textId="3F35BA6E" w:rsidR="005763F1" w:rsidRDefault="005763F1" w:rsidP="005763F1">
      <w:pPr>
        <w:rPr>
          <w:rFonts w:ascii="Times New Roman" w:hAnsi="Times New Roman" w:cs="Times New Roman"/>
          <w:sz w:val="20"/>
          <w:szCs w:val="20"/>
        </w:rPr>
      </w:pPr>
      <w:r>
        <w:rPr>
          <w:rFonts w:ascii="Times New Roman" w:hAnsi="Times New Roman" w:cs="Times New Roman"/>
          <w:sz w:val="20"/>
          <w:szCs w:val="20"/>
        </w:rPr>
        <w:t>Older Adults</w:t>
      </w:r>
    </w:p>
    <w:tbl>
      <w:tblPr>
        <w:tblStyle w:val="TableGrid1"/>
        <w:tblW w:w="8856" w:type="dxa"/>
        <w:tblLook w:val="04A0" w:firstRow="1" w:lastRow="0" w:firstColumn="1" w:lastColumn="0" w:noHBand="0" w:noVBand="1"/>
        <w:tblDescription w:val="Answer to Problem 8, Older Adults. Computational formula calculation table. Columns: Older Adults Level of Agreement X (score), f (frequency), fX (frequency times score), and fX squared. Values: X equals 5 f equals 2 fX equals 10 fX-squared equals 50; X equals 4 f equals 1 fX equals 4 fX-squared equals 16; X equals 3 f equals 2 fX equals 6 fX-squared equals 18; X equals 2 f equals 4 fX equals 8 fX-squared equals 16; X equals 1 f equals 6 fX equals 6 fX-squared equals 6. Sum f equals N equals 15; sum fX equals 34; sum fX-squared equals 106. Older Adults: Range equals 4, IQR equals 2.25, s-hat equals 1.44."/>
      </w:tblPr>
      <w:tblGrid>
        <w:gridCol w:w="2214"/>
        <w:gridCol w:w="2214"/>
        <w:gridCol w:w="2214"/>
        <w:gridCol w:w="2214"/>
      </w:tblGrid>
      <w:tr w:rsidR="005763F1" w:rsidRPr="005763F1" w14:paraId="28E6F0A5" w14:textId="77777777" w:rsidTr="009A2D22">
        <w:trPr>
          <w:tblHeader/>
        </w:trPr>
        <w:tc>
          <w:tcPr>
            <w:tcW w:w="2214" w:type="dxa"/>
            <w:vAlign w:val="center"/>
          </w:tcPr>
          <w:p w14:paraId="337184F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Older Adults’</w:t>
            </w:r>
          </w:p>
          <w:p w14:paraId="2506E06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Level of Agreement</w:t>
            </w:r>
          </w:p>
          <w:p w14:paraId="13DBC61B" w14:textId="4427F950"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i/>
                <w:sz w:val="20"/>
                <w:szCs w:val="20"/>
              </w:rPr>
              <w:t xml:space="preserve">X </w:t>
            </w:r>
          </w:p>
        </w:tc>
        <w:tc>
          <w:tcPr>
            <w:tcW w:w="2214" w:type="dxa"/>
            <w:vAlign w:val="center"/>
          </w:tcPr>
          <w:p w14:paraId="714BC8DB" w14:textId="0B5FA8F1" w:rsidR="005763F1" w:rsidRPr="005763F1" w:rsidRDefault="00CA7A20" w:rsidP="005763F1">
            <w:pPr>
              <w:jc w:val="center"/>
              <w:rPr>
                <w:rFonts w:ascii="Times New Roman" w:eastAsiaTheme="majorEastAsia" w:hAnsi="Times New Roman" w:cs="Times New Roman"/>
                <w:i/>
                <w:color w:val="404040" w:themeColor="text1" w:themeTint="BF"/>
                <w:sz w:val="20"/>
                <w:szCs w:val="20"/>
              </w:rPr>
            </w:pPr>
            <w:r w:rsidRPr="00CA7A20">
              <w:rPr>
                <w:rFonts w:ascii="Times New Roman" w:hAnsi="Times New Roman" w:cs="Times New Roman"/>
                <w:i/>
                <w:sz w:val="20"/>
                <w:szCs w:val="20"/>
              </w:rPr>
              <w:t>f</w:t>
            </w:r>
          </w:p>
        </w:tc>
        <w:tc>
          <w:tcPr>
            <w:tcW w:w="2214" w:type="dxa"/>
            <w:vAlign w:val="center"/>
          </w:tcPr>
          <w:p w14:paraId="03656B9A" w14:textId="577903A1" w:rsidR="005763F1" w:rsidRPr="005763F1" w:rsidRDefault="005763F1" w:rsidP="005763F1">
            <w:pPr>
              <w:jc w:val="center"/>
              <w:rPr>
                <w:rFonts w:ascii="Times New Roman" w:eastAsiaTheme="majorEastAsia" w:hAnsi="Times New Roman" w:cs="Times New Roman"/>
                <w:i/>
                <w:color w:val="404040" w:themeColor="text1" w:themeTint="BF"/>
                <w:sz w:val="20"/>
                <w:szCs w:val="20"/>
              </w:rPr>
            </w:pPr>
            <w:r>
              <w:rPr>
                <w:rFonts w:ascii="Times New Roman" w:hAnsi="Times New Roman" w:cs="Times New Roman"/>
                <w:i/>
                <w:sz w:val="20"/>
                <w:szCs w:val="20"/>
              </w:rPr>
              <w:t xml:space="preserve">fX </w:t>
            </w:r>
          </w:p>
        </w:tc>
        <w:tc>
          <w:tcPr>
            <w:tcW w:w="2214" w:type="dxa"/>
            <w:vAlign w:val="center"/>
          </w:tcPr>
          <w:p w14:paraId="64DDB7F4" w14:textId="6FAD7EBE" w:rsidR="005763F1" w:rsidRPr="005763F1" w:rsidRDefault="005E07FD" w:rsidP="005763F1">
            <w:pPr>
              <w:jc w:val="center"/>
              <w:rPr>
                <w:rFonts w:ascii="Times New Roman" w:eastAsiaTheme="majorEastAsia" w:hAnsi="Times New Roman" w:cs="Times New Roman"/>
                <w:color w:val="404040" w:themeColor="text1" w:themeTint="BF"/>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oMath>
            </m:oMathPara>
          </w:p>
        </w:tc>
      </w:tr>
      <w:tr w:rsidR="005763F1" w:rsidRPr="005763F1" w14:paraId="23C3ACF0" w14:textId="77777777" w:rsidTr="009A2D22">
        <w:tc>
          <w:tcPr>
            <w:tcW w:w="2214" w:type="dxa"/>
          </w:tcPr>
          <w:p w14:paraId="3EAABE16"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5</w:t>
            </w:r>
          </w:p>
        </w:tc>
        <w:tc>
          <w:tcPr>
            <w:tcW w:w="2214" w:type="dxa"/>
          </w:tcPr>
          <w:p w14:paraId="374B2B2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59C37D37"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10</w:t>
            </w:r>
          </w:p>
        </w:tc>
        <w:tc>
          <w:tcPr>
            <w:tcW w:w="2214" w:type="dxa"/>
          </w:tcPr>
          <w:p w14:paraId="3BA77F19"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50</w:t>
            </w:r>
          </w:p>
        </w:tc>
      </w:tr>
      <w:tr w:rsidR="005763F1" w:rsidRPr="005763F1" w14:paraId="4E15F933" w14:textId="77777777" w:rsidTr="009A2D22">
        <w:tc>
          <w:tcPr>
            <w:tcW w:w="2214" w:type="dxa"/>
          </w:tcPr>
          <w:p w14:paraId="24CE3846"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6519B0A"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53B59EA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79946C91"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16</w:t>
            </w:r>
          </w:p>
        </w:tc>
      </w:tr>
      <w:tr w:rsidR="005763F1" w:rsidRPr="005763F1" w14:paraId="7B4ED967" w14:textId="77777777" w:rsidTr="009A2D22">
        <w:tc>
          <w:tcPr>
            <w:tcW w:w="2214" w:type="dxa"/>
          </w:tcPr>
          <w:p w14:paraId="3C060367"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3</w:t>
            </w:r>
          </w:p>
        </w:tc>
        <w:tc>
          <w:tcPr>
            <w:tcW w:w="2214" w:type="dxa"/>
          </w:tcPr>
          <w:p w14:paraId="4DBD5325"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732B8C47"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68B177D3"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18</w:t>
            </w:r>
          </w:p>
        </w:tc>
      </w:tr>
      <w:tr w:rsidR="005763F1" w:rsidRPr="005763F1" w14:paraId="68CCE74F" w14:textId="77777777" w:rsidTr="009A2D22">
        <w:tc>
          <w:tcPr>
            <w:tcW w:w="2214" w:type="dxa"/>
          </w:tcPr>
          <w:p w14:paraId="1AF73902"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w:t>
            </w:r>
          </w:p>
        </w:tc>
        <w:tc>
          <w:tcPr>
            <w:tcW w:w="2214" w:type="dxa"/>
          </w:tcPr>
          <w:p w14:paraId="1952CD7B"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tcPr>
          <w:p w14:paraId="18A1B3AA"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8</w:t>
            </w:r>
          </w:p>
        </w:tc>
        <w:tc>
          <w:tcPr>
            <w:tcW w:w="2214" w:type="dxa"/>
          </w:tcPr>
          <w:p w14:paraId="0E763B4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16</w:t>
            </w:r>
          </w:p>
        </w:tc>
      </w:tr>
      <w:tr w:rsidR="005763F1" w:rsidRPr="005763F1" w14:paraId="449970A0" w14:textId="77777777" w:rsidTr="009A2D22">
        <w:tc>
          <w:tcPr>
            <w:tcW w:w="2214" w:type="dxa"/>
          </w:tcPr>
          <w:p w14:paraId="17D2BDB5"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w:t>
            </w:r>
          </w:p>
        </w:tc>
        <w:tc>
          <w:tcPr>
            <w:tcW w:w="2214" w:type="dxa"/>
          </w:tcPr>
          <w:p w14:paraId="0AC493D6"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32682C5E"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w:t>
            </w:r>
          </w:p>
        </w:tc>
        <w:tc>
          <w:tcPr>
            <w:tcW w:w="2214" w:type="dxa"/>
          </w:tcPr>
          <w:p w14:paraId="617AF1C1"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w:t>
            </w:r>
          </w:p>
        </w:tc>
      </w:tr>
      <w:tr w:rsidR="005763F1" w:rsidRPr="005763F1" w14:paraId="4C406FD8" w14:textId="77777777" w:rsidTr="009A2D22">
        <w:tc>
          <w:tcPr>
            <w:tcW w:w="2214" w:type="dxa"/>
          </w:tcPr>
          <w:p w14:paraId="4D827919" w14:textId="77777777" w:rsidR="005763F1" w:rsidRPr="005763F1" w:rsidRDefault="005763F1" w:rsidP="005763F1">
            <w:pPr>
              <w:jc w:val="center"/>
              <w:rPr>
                <w:rFonts w:ascii="Times New Roman" w:hAnsi="Times New Roman" w:cs="Times New Roman"/>
                <w:sz w:val="20"/>
                <w:szCs w:val="20"/>
              </w:rPr>
            </w:pPr>
          </w:p>
        </w:tc>
        <w:tc>
          <w:tcPr>
            <w:tcW w:w="2214" w:type="dxa"/>
          </w:tcPr>
          <w:p w14:paraId="216C9F28" w14:textId="3BE0F704" w:rsidR="005763F1" w:rsidRPr="005763F1" w:rsidRDefault="00D528AB" w:rsidP="005763F1">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m:t>
                </m:r>
                <m:r>
                  <w:rPr>
                    <w:rFonts w:ascii="Cambria Math" w:hAnsi="Cambria Math" w:cs="Times New Roman" w:hint="eastAsia"/>
                    <w:sz w:val="20"/>
                    <w:szCs w:val="20"/>
                  </w:rPr>
                  <m:t>N</m:t>
                </m:r>
                <m:r>
                  <w:rPr>
                    <w:rFonts w:ascii="Cambria Math" w:hAnsi="Cambria Math" w:cs="Times New Roman" w:hint="eastAsia"/>
                    <w:sz w:val="20"/>
                    <w:szCs w:val="20"/>
                  </w:rPr>
                  <m:t xml:space="preserve"> </m:t>
                </m:r>
                <m:r>
                  <w:rPr>
                    <w:rFonts w:ascii="Cambria Math" w:hAnsi="Cambria Math" w:cs="Times New Roman"/>
                    <w:sz w:val="20"/>
                    <w:szCs w:val="20"/>
                  </w:rPr>
                  <m:t>=15</m:t>
                </m:r>
              </m:oMath>
            </m:oMathPara>
          </w:p>
        </w:tc>
        <w:tc>
          <w:tcPr>
            <w:tcW w:w="2214" w:type="dxa"/>
          </w:tcPr>
          <w:p w14:paraId="5F228AA9" w14:textId="39582060" w:rsidR="005763F1" w:rsidRPr="005763F1" w:rsidRDefault="00D528AB" w:rsidP="005763F1">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fX=34</m:t>
                </m:r>
              </m:oMath>
            </m:oMathPara>
          </w:p>
        </w:tc>
        <w:tc>
          <w:tcPr>
            <w:tcW w:w="2214" w:type="dxa"/>
          </w:tcPr>
          <w:p w14:paraId="4B2E5A06" w14:textId="4029DC84" w:rsidR="005763F1" w:rsidRPr="005763F1" w:rsidRDefault="005E07FD" w:rsidP="005763F1">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e>
              </m:nary>
              <m:r>
                <m:rPr>
                  <m:sty m:val="p"/>
                </m:rPr>
                <w:rPr>
                  <w:rFonts w:ascii="Cambria Math" w:hAnsi="Cambria Math" w:cs="Times New Roman"/>
                  <w:sz w:val="20"/>
                  <w:szCs w:val="20"/>
                </w:rPr>
                <m:t>=106</m:t>
              </m:r>
            </m:oMath>
            <w:r w:rsidR="005763F1">
              <w:rPr>
                <w:rFonts w:ascii="Times New Roman" w:hAnsi="Times New Roman" w:cs="Times New Roman"/>
                <w:sz w:val="20"/>
                <w:szCs w:val="20"/>
              </w:rPr>
              <w:t xml:space="preserve"> </w:t>
            </w:r>
          </w:p>
        </w:tc>
      </w:tr>
    </w:tbl>
    <w:p w14:paraId="323F3DE1" w14:textId="77777777" w:rsidR="005763F1" w:rsidRDefault="005763F1" w:rsidP="005763F1">
      <w:pPr>
        <w:rPr>
          <w:rFonts w:ascii="Times New Roman" w:hAnsi="Times New Roman" w:cs="Times New Roman"/>
          <w:sz w:val="20"/>
          <w:szCs w:val="20"/>
        </w:rPr>
      </w:pPr>
    </w:p>
    <w:p w14:paraId="02FD47D2" w14:textId="40712E4B" w:rsidR="005763F1" w:rsidRPr="005763F1" w:rsidRDefault="005E07FD" w:rsidP="005763F1">
      <w:pPr>
        <w:ind w:left="720" w:firstLine="720"/>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s</m:t>
            </m:r>
          </m:e>
        </m:acc>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fX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fX</m:t>
                                </m:r>
                              </m:e>
                            </m:nary>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r>
                  <w:rPr>
                    <w:rFonts w:ascii="Cambria Math" w:hAnsi="Cambria Math" w:cs="Times New Roman"/>
                    <w:sz w:val="20"/>
                    <w:szCs w:val="20"/>
                  </w:rPr>
                  <m:t>-</m:t>
                </m:r>
                <m:r>
                  <w:rPr>
                    <w:rFonts w:ascii="Cambria Math" w:hAnsi="Cambria Math" w:cs="Times New Roman"/>
                    <w:sz w:val="20"/>
                    <w:szCs w:val="20"/>
                  </w:rPr>
                  <m:t>1</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106-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34</m:t>
                            </m:r>
                          </m:e>
                        </m:d>
                      </m:e>
                      <m:sup>
                        <m:r>
                          <w:rPr>
                            <w:rFonts w:ascii="Cambria Math" w:hAnsi="Cambria Math" w:cs="Times New Roman"/>
                            <w:sz w:val="20"/>
                            <w:szCs w:val="20"/>
                          </w:rPr>
                          <m:t>2</m:t>
                        </m:r>
                      </m:sup>
                    </m:sSup>
                  </m:num>
                  <m:den>
                    <m:r>
                      <w:rPr>
                        <w:rFonts w:ascii="Cambria Math" w:hAnsi="Cambria Math" w:cs="Times New Roman"/>
                        <w:sz w:val="20"/>
                        <w:szCs w:val="20"/>
                      </w:rPr>
                      <m:t>15</m:t>
                    </m:r>
                  </m:den>
                </m:f>
              </m:num>
              <m:den>
                <m:r>
                  <w:rPr>
                    <w:rFonts w:ascii="Cambria Math" w:hAnsi="Cambria Math" w:cs="Times New Roman"/>
                    <w:sz w:val="20"/>
                    <w:szCs w:val="20"/>
                  </w:rPr>
                  <m:t>14</m:t>
                </m:r>
              </m:den>
            </m:f>
          </m:e>
        </m:rad>
        <m:r>
          <w:rPr>
            <w:rFonts w:ascii="Cambria Math" w:hAnsi="Cambria Math" w:cs="Times New Roman"/>
            <w:sz w:val="20"/>
            <w:szCs w:val="20"/>
          </w:rPr>
          <m:t>=1.44</m:t>
        </m:r>
      </m:oMath>
      <w:r>
        <w:rPr>
          <w:rFonts w:ascii="Times New Roman" w:hAnsi="Times New Roman" w:cs="Times New Roman"/>
          <w:sz w:val="20"/>
          <w:szCs w:val="20"/>
        </w:rPr>
        <w:t xml:space="preserve"> </w:t>
      </w:r>
    </w:p>
    <w:p w14:paraId="755CC4F8" w14:textId="77777777" w:rsidR="005763F1" w:rsidRDefault="005763F1" w:rsidP="005763F1">
      <w:pPr>
        <w:rPr>
          <w:rFonts w:ascii="Times New Roman" w:hAnsi="Times New Roman" w:cs="Times New Roman"/>
          <w:sz w:val="20"/>
          <w:szCs w:val="20"/>
        </w:rPr>
      </w:pPr>
    </w:p>
    <w:p w14:paraId="622763B9" w14:textId="4A52A184" w:rsidR="005763F1" w:rsidRPr="005763F1" w:rsidRDefault="005763F1" w:rsidP="005763F1">
      <w:pPr>
        <w:pStyle w:val="ListParagraph"/>
        <w:numPr>
          <w:ilvl w:val="0"/>
          <w:numId w:val="24"/>
        </w:numPr>
        <w:rPr>
          <w:rFonts w:ascii="Times New Roman" w:hAnsi="Times New Roman" w:cs="Times New Roman"/>
          <w:sz w:val="20"/>
          <w:szCs w:val="20"/>
        </w:rPr>
      </w:pPr>
      <m:oMath>
        <m:r>
          <w:rPr>
            <w:rFonts w:ascii="Cambria Math" w:hAnsi="Cambria Math" w:cs="Times New Roman"/>
            <w:sz w:val="20"/>
            <w:szCs w:val="20"/>
          </w:rPr>
          <m:t>μ</m:t>
        </m:r>
        <m:r>
          <m:rPr>
            <m:sty m:val="p"/>
          </m:rPr>
          <w:rPr>
            <w:rFonts w:ascii="Cambria Math" w:hAnsi="Cambria Math" w:cs="Times New Roman"/>
            <w:sz w:val="20"/>
            <w:szCs w:val="20"/>
          </w:rPr>
          <m:t>=12, σ=3.16</m:t>
        </m:r>
      </m:oMath>
      <w:r>
        <w:rPr>
          <w:rFonts w:ascii="Times New Roman" w:hAnsi="Times New Roman" w:cs="Times New Roman"/>
          <w:sz w:val="20"/>
          <w:szCs w:val="20"/>
        </w:rPr>
        <w:t xml:space="preserve"> </w:t>
      </w:r>
    </w:p>
    <w:p w14:paraId="08DF9744" w14:textId="77777777" w:rsidR="005763F1" w:rsidRPr="005763F1" w:rsidRDefault="005763F1" w:rsidP="005763F1">
      <w:pPr>
        <w:rPr>
          <w:rFonts w:ascii="Times New Roman" w:hAnsi="Times New Roman" w:cs="Times New Roman"/>
          <w:sz w:val="20"/>
          <w:szCs w:val="20"/>
        </w:rPr>
      </w:pPr>
    </w:p>
    <w:tbl>
      <w:tblPr>
        <w:tblStyle w:val="TableGrid2"/>
        <w:tblW w:w="0" w:type="auto"/>
        <w:tblLook w:val="04A0" w:firstRow="1" w:lastRow="0" w:firstColumn="1" w:lastColumn="0" w:noHBand="0" w:noVBand="1"/>
        <w:tblDescription w:val="Answer to Problem 9. Computational formula calculation table for Clock Test first 15 minutes data. Columns: X (score) and X squared. Values: X equals 11 X-squared equals 121; X equals 8 X-squared equals 64; X equals 17 X-squared equals 289; X equals 10 X-squared equals 100; X equals 14 X-squared equals 196. Sum X equals 60; sum X-squared equals 770. Population mean mu equals 12, population standard deviation sigma equals 3.16."/>
      </w:tblPr>
      <w:tblGrid>
        <w:gridCol w:w="4428"/>
        <w:gridCol w:w="4428"/>
      </w:tblGrid>
      <w:tr w:rsidR="005763F1" w:rsidRPr="005763F1" w14:paraId="7D6EB53C" w14:textId="77777777" w:rsidTr="009A2D22">
        <w:trPr>
          <w:tblHeader/>
        </w:trPr>
        <w:tc>
          <w:tcPr>
            <w:tcW w:w="4428" w:type="dxa"/>
          </w:tcPr>
          <w:p w14:paraId="1ABDD068" w14:textId="0660A1B3" w:rsidR="005763F1" w:rsidRPr="005763F1" w:rsidRDefault="005763F1" w:rsidP="005763F1">
            <w:pPr>
              <w:jc w:val="center"/>
              <w:rPr>
                <w:rFonts w:ascii="Times New Roman" w:hAnsi="Times New Roman" w:cs="Times New Roman"/>
                <w:i/>
                <w:sz w:val="20"/>
                <w:szCs w:val="20"/>
              </w:rPr>
            </w:pPr>
            <w:r>
              <w:rPr>
                <w:rFonts w:ascii="Times New Roman" w:hAnsi="Times New Roman" w:cs="Times New Roman"/>
                <w:i/>
                <w:sz w:val="20"/>
                <w:szCs w:val="20"/>
              </w:rPr>
              <w:t xml:space="preserve">X </w:t>
            </w:r>
          </w:p>
        </w:tc>
        <w:tc>
          <w:tcPr>
            <w:tcW w:w="4428" w:type="dxa"/>
          </w:tcPr>
          <w:p w14:paraId="7EF0F833" w14:textId="7DAAA5CA" w:rsidR="005763F1" w:rsidRPr="005763F1" w:rsidRDefault="005E07FD" w:rsidP="005763F1">
            <w:pPr>
              <w:jc w:val="center"/>
              <w:rPr>
                <w:rFonts w:ascii="Times New Roman" w:hAnsi="Times New Roman" w:cs="Times New Roman"/>
                <w:i/>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r>
      <w:tr w:rsidR="005763F1" w:rsidRPr="005763F1" w14:paraId="4363F8BD" w14:textId="77777777" w:rsidTr="009A2D22">
        <w:tc>
          <w:tcPr>
            <w:tcW w:w="4428" w:type="dxa"/>
          </w:tcPr>
          <w:p w14:paraId="1B2BB09E"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11</w:t>
            </w:r>
          </w:p>
        </w:tc>
        <w:tc>
          <w:tcPr>
            <w:tcW w:w="4428" w:type="dxa"/>
          </w:tcPr>
          <w:p w14:paraId="76234D93"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121</w:t>
            </w:r>
          </w:p>
        </w:tc>
      </w:tr>
      <w:tr w:rsidR="005763F1" w:rsidRPr="005763F1" w14:paraId="310E7157" w14:textId="77777777" w:rsidTr="009A2D22">
        <w:tc>
          <w:tcPr>
            <w:tcW w:w="4428" w:type="dxa"/>
          </w:tcPr>
          <w:p w14:paraId="6D4A398F"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8</w:t>
            </w:r>
          </w:p>
        </w:tc>
        <w:tc>
          <w:tcPr>
            <w:tcW w:w="4428" w:type="dxa"/>
          </w:tcPr>
          <w:p w14:paraId="538F070D"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64</w:t>
            </w:r>
          </w:p>
        </w:tc>
      </w:tr>
      <w:tr w:rsidR="005763F1" w:rsidRPr="005763F1" w14:paraId="5A19372A" w14:textId="77777777" w:rsidTr="009A2D22">
        <w:tc>
          <w:tcPr>
            <w:tcW w:w="4428" w:type="dxa"/>
          </w:tcPr>
          <w:p w14:paraId="121ED480"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17</w:t>
            </w:r>
          </w:p>
        </w:tc>
        <w:tc>
          <w:tcPr>
            <w:tcW w:w="4428" w:type="dxa"/>
          </w:tcPr>
          <w:p w14:paraId="43CAE753"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289</w:t>
            </w:r>
          </w:p>
        </w:tc>
      </w:tr>
      <w:tr w:rsidR="005763F1" w:rsidRPr="005763F1" w14:paraId="3F10CA71" w14:textId="77777777" w:rsidTr="009A2D22">
        <w:tc>
          <w:tcPr>
            <w:tcW w:w="4428" w:type="dxa"/>
          </w:tcPr>
          <w:p w14:paraId="14662233"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10</w:t>
            </w:r>
          </w:p>
        </w:tc>
        <w:tc>
          <w:tcPr>
            <w:tcW w:w="4428" w:type="dxa"/>
          </w:tcPr>
          <w:p w14:paraId="2D3AAD22"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100</w:t>
            </w:r>
          </w:p>
        </w:tc>
      </w:tr>
      <w:tr w:rsidR="005763F1" w:rsidRPr="005763F1" w14:paraId="54A75988" w14:textId="77777777" w:rsidTr="009A2D22">
        <w:tc>
          <w:tcPr>
            <w:tcW w:w="4428" w:type="dxa"/>
          </w:tcPr>
          <w:p w14:paraId="023329C5"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14</w:t>
            </w:r>
          </w:p>
        </w:tc>
        <w:tc>
          <w:tcPr>
            <w:tcW w:w="4428" w:type="dxa"/>
          </w:tcPr>
          <w:p w14:paraId="7FD62070"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196</w:t>
            </w:r>
          </w:p>
        </w:tc>
      </w:tr>
      <w:tr w:rsidR="005763F1" w:rsidRPr="005763F1" w14:paraId="175EC108" w14:textId="77777777" w:rsidTr="009A2D22">
        <w:tc>
          <w:tcPr>
            <w:tcW w:w="4428" w:type="dxa"/>
          </w:tcPr>
          <w:p w14:paraId="332295F1" w14:textId="324F7E06" w:rsidR="005763F1" w:rsidRPr="005763F1" w:rsidRDefault="00D528AB" w:rsidP="005763F1">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X =60</m:t>
                </m:r>
              </m:oMath>
            </m:oMathPara>
          </w:p>
        </w:tc>
        <w:tc>
          <w:tcPr>
            <w:tcW w:w="4428" w:type="dxa"/>
          </w:tcPr>
          <w:p w14:paraId="50DF08BB" w14:textId="5390592E" w:rsidR="005763F1" w:rsidRPr="005763F1" w:rsidRDefault="00D528AB" w:rsidP="005763F1">
            <w:pPr>
              <w:jc w:val="center"/>
              <w:rPr>
                <w:rFonts w:ascii="Times New Roman" w:hAnsi="Times New Roman" w:cs="Times New Roman"/>
                <w:sz w:val="20"/>
                <w:szCs w:val="20"/>
              </w:rPr>
            </w:pPr>
            <m:oMathPara>
              <m:oMath>
                <m:r>
                  <w:rPr>
                    <w:rFonts w:ascii="Cambria Math" w:hAnsi="Cambria Math" w:cs="Times New Roman" w:hint="eastAsia"/>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=770</m:t>
                </m:r>
              </m:oMath>
            </m:oMathPara>
          </w:p>
        </w:tc>
      </w:tr>
    </w:tbl>
    <w:p w14:paraId="5C68B964" w14:textId="77777777" w:rsidR="00BC173F" w:rsidRDefault="00BC173F" w:rsidP="00BC173F">
      <w:pPr>
        <w:pStyle w:val="ListParagraph"/>
        <w:rPr>
          <w:rFonts w:ascii="Times New Roman" w:hAnsi="Times New Roman" w:cs="Times New Roman"/>
          <w:sz w:val="20"/>
          <w:szCs w:val="20"/>
        </w:rPr>
      </w:pPr>
    </w:p>
    <w:p w14:paraId="0838DFB5" w14:textId="3AD2DC5C" w:rsidR="005763F1" w:rsidRPr="005763F1" w:rsidRDefault="00A9562F" w:rsidP="005763F1">
      <w:pPr>
        <w:pStyle w:val="ListParagraph"/>
        <w:rPr>
          <w:rFonts w:ascii="Times New Roman" w:hAnsi="Times New Roman" w:cs="Times New Roman"/>
          <w:sz w:val="20"/>
          <w:szCs w:val="20"/>
        </w:rPr>
      </w:pPr>
      <m:oMath>
        <m:r>
          <m:rPr>
            <m:sty m:val="p"/>
          </m:rPr>
          <w:rPr>
            <w:rFonts w:ascii="Cambria Math" w:hAnsi="Cambria Math" w:cs="Times New Roman"/>
            <w:sz w:val="20"/>
            <w:szCs w:val="20"/>
          </w:rPr>
          <m:t>σ</m:t>
        </m:r>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den>
            </m:f>
          </m:e>
        </m:rad>
        <m:r>
          <m:rPr>
            <m:sty m:val="p"/>
          </m:rP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770-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60</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5</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770-720</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50</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10</m:t>
            </m:r>
          </m:e>
        </m:rad>
        <m:r>
          <w:rPr>
            <w:rFonts w:ascii="Cambria Math" w:hAnsi="Cambria Math" w:cs="Times New Roman"/>
            <w:sz w:val="20"/>
            <w:szCs w:val="20"/>
          </w:rPr>
          <m:t>=3.16</m:t>
        </m:r>
        <m:r>
          <m:rPr>
            <m:sty m:val="p"/>
          </m:rPr>
          <w:rPr>
            <w:rFonts w:ascii="Cambria Math" w:hAnsi="Cambria Math" w:cs="Times New Roman"/>
            <w:sz w:val="20"/>
            <w:szCs w:val="20"/>
          </w:rPr>
          <m:t xml:space="preserve">  </m:t>
        </m:r>
      </m:oMath>
      <w:r w:rsidR="005763F1">
        <w:rPr>
          <w:rFonts w:ascii="Times New Roman" w:hAnsi="Times New Roman" w:cs="Times New Roman"/>
          <w:sz w:val="20"/>
          <w:szCs w:val="20"/>
        </w:rPr>
        <w:t xml:space="preserve"> </w:t>
      </w:r>
    </w:p>
    <w:p w14:paraId="1E77A039" w14:textId="594022C4" w:rsidR="005763F1" w:rsidRPr="005763F1" w:rsidRDefault="005763F1" w:rsidP="005763F1">
      <w:pPr>
        <w:pStyle w:val="ListParagraph"/>
        <w:rPr>
          <w:rFonts w:ascii="Times New Roman" w:hAnsi="Times New Roman" w:cs="Times New Roman"/>
          <w:sz w:val="20"/>
          <w:szCs w:val="20"/>
        </w:rPr>
      </w:pPr>
    </w:p>
    <w:p w14:paraId="11EF2D44" w14:textId="64DA588D" w:rsidR="008F3D82" w:rsidRPr="005763F1" w:rsidRDefault="005763F1" w:rsidP="005763F1">
      <w:pPr>
        <w:pStyle w:val="ListParagraph"/>
        <w:numPr>
          <w:ilvl w:val="0"/>
          <w:numId w:val="24"/>
        </w:numPr>
        <w:rPr>
          <w:rFonts w:ascii="Times New Roman" w:hAnsi="Times New Roman" w:cs="Times New Roman"/>
          <w:sz w:val="20"/>
          <w:szCs w:val="20"/>
        </w:rPr>
      </w:pPr>
      <w:r>
        <w:rPr>
          <w:rFonts w:ascii="Times New Roman" w:hAnsi="Times New Roman" w:cs="Times New Roman"/>
          <w:i/>
          <w:sz w:val="20"/>
          <w:szCs w:val="20"/>
        </w:rPr>
        <w:t>μ</w:t>
      </w:r>
      <w:r>
        <w:rPr>
          <w:rFonts w:ascii="Times New Roman" w:hAnsi="Times New Roman" w:cs="Times New Roman"/>
          <w:sz w:val="20"/>
          <w:szCs w:val="20"/>
        </w:rPr>
        <w:t xml:space="preserve"> = 25, σ = 8.6</w:t>
      </w:r>
    </w:p>
    <w:p w14:paraId="0CEAF4A9" w14:textId="77777777" w:rsidR="005763F1" w:rsidRDefault="005763F1" w:rsidP="005763F1">
      <w:pPr>
        <w:pStyle w:val="ListParagraph"/>
        <w:rPr>
          <w:rFonts w:ascii="Times New Roman" w:hAnsi="Times New Roman" w:cs="Times New Roman"/>
          <w:i/>
          <w:sz w:val="20"/>
          <w:szCs w:val="20"/>
        </w:rPr>
      </w:pPr>
    </w:p>
    <w:p w14:paraId="427D4A53" w14:textId="77777777" w:rsidR="005763F1" w:rsidRPr="005763F1" w:rsidRDefault="005763F1" w:rsidP="005763F1">
      <w:pPr>
        <w:pStyle w:val="ListParagraph"/>
        <w:rPr>
          <w:rFonts w:ascii="Times New Roman" w:hAnsi="Times New Roman" w:cs="Times New Roman"/>
          <w:sz w:val="20"/>
          <w:szCs w:val="20"/>
        </w:rPr>
      </w:pPr>
      <w:r>
        <w:rPr>
          <w:rFonts w:ascii="Times New Roman" w:hAnsi="Times New Roman" w:cs="Times New Roman"/>
          <w:sz w:val="20"/>
          <w:szCs w:val="20"/>
        </w:rPr>
        <w:t>The error rate goes up from 12% in the first 15 minutes of the experiment to 25% in the last 15 minutes of the experiment. This means that people make more mistakes after two hours of sustained vigilance. In addition, the standard deviation goes from 3.16 at the beginning of the study to 8.6 at the end of the study. This means that sustained vigilance affects people differently and there is more variability in peoples’ mistakes at the end of the study than at the beginning.</w:t>
      </w:r>
    </w:p>
    <w:p w14:paraId="2CB8A421" w14:textId="77777777" w:rsidR="005763F1" w:rsidRPr="005763F1" w:rsidRDefault="005763F1" w:rsidP="005763F1">
      <w:pPr>
        <w:pStyle w:val="ListParagraph"/>
        <w:rPr>
          <w:rFonts w:ascii="Times New Roman" w:hAnsi="Times New Roman" w:cs="Times New Roman"/>
          <w:sz w:val="20"/>
          <w:szCs w:val="20"/>
        </w:rPr>
      </w:pPr>
    </w:p>
    <w:tbl>
      <w:tblPr>
        <w:tblStyle w:val="TableGrid3"/>
        <w:tblW w:w="0" w:type="auto"/>
        <w:tblLook w:val="04A0" w:firstRow="1" w:lastRow="0" w:firstColumn="1" w:lastColumn="0" w:noHBand="0" w:noVBand="1"/>
        <w:tblDescription w:val="Answer to Problem 10. Computational formula calculation table for Clock Test last 15 minutes data. Columns: X (score) and X squared. Values: X equals 25 X-squared equals 625; X equals 12 X-squared equals 144; X equals 38 X-squared equals 1444; X equals 21 X-squared equals 441; X equals 29 X-squared equals 841. Sum X equals 125; sum X-squared equals 3495. Population mean mu equals 25, population standard deviation sigma equals 8.6. Compared to the first 15 minutes, both the mean error rate and variability increased substantially after two hours of sustained vigilance."/>
      </w:tblPr>
      <w:tblGrid>
        <w:gridCol w:w="4428"/>
        <w:gridCol w:w="4428"/>
      </w:tblGrid>
      <w:tr w:rsidR="005763F1" w:rsidRPr="005763F1" w14:paraId="76414FE1" w14:textId="77777777" w:rsidTr="009A2D22">
        <w:trPr>
          <w:tblHeader/>
        </w:trPr>
        <w:tc>
          <w:tcPr>
            <w:tcW w:w="4428" w:type="dxa"/>
          </w:tcPr>
          <w:p w14:paraId="5AA94115" w14:textId="27C0CFAD" w:rsidR="005763F1" w:rsidRPr="005763F1" w:rsidRDefault="005763F1" w:rsidP="005763F1">
            <w:pPr>
              <w:jc w:val="center"/>
              <w:rPr>
                <w:rFonts w:ascii="Times New Roman" w:hAnsi="Times New Roman" w:cs="Times New Roman"/>
                <w:i/>
                <w:sz w:val="20"/>
                <w:szCs w:val="20"/>
              </w:rPr>
            </w:pPr>
            <w:r>
              <w:rPr>
                <w:rFonts w:ascii="Times New Roman" w:hAnsi="Times New Roman" w:cs="Times New Roman"/>
                <w:i/>
                <w:sz w:val="20"/>
                <w:szCs w:val="20"/>
              </w:rPr>
              <w:t>X</w:t>
            </w:r>
          </w:p>
        </w:tc>
        <w:tc>
          <w:tcPr>
            <w:tcW w:w="4428" w:type="dxa"/>
          </w:tcPr>
          <w:p w14:paraId="2A32B472" w14:textId="559DFE19" w:rsidR="005763F1" w:rsidRPr="005763F1" w:rsidRDefault="005E07FD" w:rsidP="005763F1">
            <w:pPr>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r>
      <w:tr w:rsidR="005763F1" w:rsidRPr="005763F1" w14:paraId="44AA6A9E" w14:textId="77777777" w:rsidTr="009A2D22">
        <w:tc>
          <w:tcPr>
            <w:tcW w:w="4428" w:type="dxa"/>
          </w:tcPr>
          <w:p w14:paraId="42A25C1B"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25</w:t>
            </w:r>
          </w:p>
        </w:tc>
        <w:tc>
          <w:tcPr>
            <w:tcW w:w="4428" w:type="dxa"/>
          </w:tcPr>
          <w:p w14:paraId="69B44AE7"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625</w:t>
            </w:r>
          </w:p>
        </w:tc>
      </w:tr>
      <w:tr w:rsidR="005763F1" w:rsidRPr="005763F1" w14:paraId="3C990A03" w14:textId="77777777" w:rsidTr="009A2D22">
        <w:tc>
          <w:tcPr>
            <w:tcW w:w="4428" w:type="dxa"/>
          </w:tcPr>
          <w:p w14:paraId="58C8FC0D"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12</w:t>
            </w:r>
          </w:p>
        </w:tc>
        <w:tc>
          <w:tcPr>
            <w:tcW w:w="4428" w:type="dxa"/>
          </w:tcPr>
          <w:p w14:paraId="317A5198"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144</w:t>
            </w:r>
          </w:p>
        </w:tc>
      </w:tr>
      <w:tr w:rsidR="005763F1" w:rsidRPr="005763F1" w14:paraId="306A4EF2" w14:textId="77777777" w:rsidTr="009A2D22">
        <w:tc>
          <w:tcPr>
            <w:tcW w:w="4428" w:type="dxa"/>
          </w:tcPr>
          <w:p w14:paraId="5621EE1B"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38</w:t>
            </w:r>
          </w:p>
        </w:tc>
        <w:tc>
          <w:tcPr>
            <w:tcW w:w="4428" w:type="dxa"/>
          </w:tcPr>
          <w:p w14:paraId="6EB8538E"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1444</w:t>
            </w:r>
          </w:p>
        </w:tc>
      </w:tr>
      <w:tr w:rsidR="005763F1" w:rsidRPr="005763F1" w14:paraId="3D9C0F5F" w14:textId="77777777" w:rsidTr="009A2D22">
        <w:tc>
          <w:tcPr>
            <w:tcW w:w="4428" w:type="dxa"/>
          </w:tcPr>
          <w:p w14:paraId="79636404"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21</w:t>
            </w:r>
          </w:p>
        </w:tc>
        <w:tc>
          <w:tcPr>
            <w:tcW w:w="4428" w:type="dxa"/>
          </w:tcPr>
          <w:p w14:paraId="7500DFF1"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441</w:t>
            </w:r>
          </w:p>
        </w:tc>
      </w:tr>
      <w:tr w:rsidR="005763F1" w:rsidRPr="005763F1" w14:paraId="00016239" w14:textId="77777777" w:rsidTr="009A2D22">
        <w:tc>
          <w:tcPr>
            <w:tcW w:w="4428" w:type="dxa"/>
          </w:tcPr>
          <w:p w14:paraId="27067BDE"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29</w:t>
            </w:r>
          </w:p>
        </w:tc>
        <w:tc>
          <w:tcPr>
            <w:tcW w:w="4428" w:type="dxa"/>
          </w:tcPr>
          <w:p w14:paraId="3ECAAAA5" w14:textId="77777777" w:rsidR="005763F1" w:rsidRPr="005763F1" w:rsidRDefault="005763F1" w:rsidP="005763F1">
            <w:pPr>
              <w:jc w:val="center"/>
              <w:rPr>
                <w:rFonts w:ascii="Times New Roman" w:hAnsi="Times New Roman" w:cs="Times New Roman"/>
                <w:sz w:val="20"/>
                <w:szCs w:val="20"/>
              </w:rPr>
            </w:pPr>
            <w:r>
              <w:rPr>
                <w:rFonts w:ascii="Times New Roman" w:hAnsi="Times New Roman" w:cs="Times New Roman"/>
                <w:sz w:val="20"/>
                <w:szCs w:val="20"/>
              </w:rPr>
              <w:t>841</w:t>
            </w:r>
          </w:p>
        </w:tc>
      </w:tr>
      <w:tr w:rsidR="005763F1" w:rsidRPr="005763F1" w14:paraId="188C3808" w14:textId="77777777" w:rsidTr="009A2D22">
        <w:tc>
          <w:tcPr>
            <w:tcW w:w="4428" w:type="dxa"/>
          </w:tcPr>
          <w:p w14:paraId="5021D5DC" w14:textId="784C42DB" w:rsidR="005763F1" w:rsidRPr="005763F1" w:rsidRDefault="00C75AEE" w:rsidP="005763F1">
            <w:pPr>
              <w:jc w:val="center"/>
              <w:rPr>
                <w:rFonts w:ascii="Times New Roman" w:hAnsi="Times New Roman" w:cs="Times New Roman"/>
                <w:sz w:val="20"/>
                <w:szCs w:val="20"/>
              </w:rPr>
            </w:pPr>
            <m:oMathPara>
              <m:oMath>
                <m:r>
                  <w:rPr>
                    <w:rFonts w:ascii="Cambria Math" w:hAnsi="Cambria Math" w:cs="Times New Roman" w:hint="eastAsia"/>
                    <w:sz w:val="20"/>
                    <w:szCs w:val="20"/>
                  </w:rPr>
                  <m:t>∑</m:t>
                </m:r>
                <m:r>
                  <w:rPr>
                    <w:rFonts w:ascii="Cambria Math" w:hAnsi="Cambria Math" w:cs="Times New Roman"/>
                    <w:sz w:val="20"/>
                    <w:szCs w:val="20"/>
                  </w:rPr>
                  <m:t>X = 125</m:t>
                </m:r>
              </m:oMath>
            </m:oMathPara>
          </w:p>
        </w:tc>
        <w:tc>
          <w:tcPr>
            <w:tcW w:w="4428" w:type="dxa"/>
          </w:tcPr>
          <w:p w14:paraId="3D1638C2" w14:textId="5DA7DDE0" w:rsidR="005763F1" w:rsidRPr="005763F1" w:rsidRDefault="005E07FD" w:rsidP="005763F1">
            <w:pPr>
              <w:jc w:val="center"/>
              <w:rPr>
                <w:rFonts w:ascii="Times New Roman" w:hAnsi="Times New Roman" w:cs="Times New Roman"/>
                <w:sz w:val="20"/>
                <w:szCs w:val="20"/>
              </w:rPr>
            </w:pPr>
            <m:oMath>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e>
              </m:nary>
              <m:r>
                <m:rPr>
                  <m:sty m:val="p"/>
                </m:rPr>
                <w:rPr>
                  <w:rFonts w:ascii="Cambria Math" w:hAnsi="Cambria Math" w:cs="Times New Roman"/>
                  <w:sz w:val="20"/>
                  <w:szCs w:val="20"/>
                </w:rPr>
                <m:t>= 3495</m:t>
              </m:r>
            </m:oMath>
            <w:r w:rsidR="00C75AEE">
              <w:rPr>
                <w:rFonts w:ascii="Times New Roman" w:hAnsi="Times New Roman" w:cs="Times New Roman"/>
                <w:sz w:val="20"/>
                <w:szCs w:val="20"/>
              </w:rPr>
              <w:t xml:space="preserve"> </w:t>
            </w:r>
          </w:p>
        </w:tc>
      </w:tr>
    </w:tbl>
    <w:p w14:paraId="6DB87113" w14:textId="6A2FAEAB" w:rsidR="008F3D82" w:rsidRDefault="008F3D82" w:rsidP="008F3D82">
      <w:pPr>
        <w:pStyle w:val="ListParagraph"/>
        <w:rPr>
          <w:rFonts w:ascii="Times New Roman" w:hAnsi="Times New Roman" w:cs="Times New Roman"/>
          <w:sz w:val="20"/>
          <w:szCs w:val="20"/>
        </w:rPr>
      </w:pPr>
    </w:p>
    <w:p w14:paraId="1564ABF6" w14:textId="7088DAC3" w:rsidR="005763F1" w:rsidRPr="005763F1" w:rsidRDefault="00D04C09" w:rsidP="005763F1">
      <w:pPr>
        <w:pStyle w:val="ListParagraph"/>
        <w:rPr>
          <w:rFonts w:ascii="Times New Roman" w:hAnsi="Times New Roman" w:cs="Times New Roman"/>
          <w:sz w:val="20"/>
          <w:szCs w:val="20"/>
        </w:rPr>
      </w:pPr>
      <m:oMath>
        <m:r>
          <m:rPr>
            <m:sty m:val="p"/>
          </m:rPr>
          <w:rPr>
            <w:rFonts w:ascii="Cambria Math" w:hAnsi="Cambria Math" w:cs="Times New Roman"/>
            <w:sz w:val="20"/>
            <w:szCs w:val="20"/>
          </w:rPr>
          <m:t>σ</m:t>
        </m:r>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r>
                                      <w:rPr>
                                        <w:rFonts w:ascii="Cambria Math" w:hAnsi="Cambria Math" w:cs="Times New Roman"/>
                                        <w:sz w:val="20"/>
                                        <w:szCs w:val="20"/>
                                      </w:rPr>
                                      <m:t>X</m:t>
                                    </m:r>
                                  </m:e>
                                </m:nary>
                              </m:e>
                            </m:d>
                          </m:e>
                          <m:sup>
                            <m:r>
                              <w:rPr>
                                <w:rFonts w:ascii="Cambria Math" w:hAnsi="Cambria Math" w:cs="Times New Roman"/>
                                <w:sz w:val="20"/>
                                <w:szCs w:val="20"/>
                              </w:rPr>
                              <m:t>2</m:t>
                            </m:r>
                          </m:sup>
                        </m:sSup>
                      </m:num>
                      <m:den>
                        <m:r>
                          <w:rPr>
                            <w:rFonts w:ascii="Cambria Math" w:hAnsi="Cambria Math" w:cs="Times New Roman"/>
                            <w:sz w:val="20"/>
                            <w:szCs w:val="20"/>
                          </w:rPr>
                          <m:t>N</m:t>
                        </m:r>
                      </m:den>
                    </m:f>
                  </m:e>
                </m:nary>
              </m:num>
              <m:den>
                <m:r>
                  <w:rPr>
                    <w:rFonts w:ascii="Cambria Math" w:hAnsi="Cambria Math" w:cs="Times New Roman"/>
                    <w:sz w:val="20"/>
                    <w:szCs w:val="20"/>
                  </w:rPr>
                  <m:t>N</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3495-</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125</m:t>
                            </m:r>
                          </m:e>
                        </m:d>
                      </m:e>
                      <m:sup>
                        <m:r>
                          <w:rPr>
                            <w:rFonts w:ascii="Cambria Math" w:hAnsi="Cambria Math" w:cs="Times New Roman"/>
                            <w:sz w:val="20"/>
                            <w:szCs w:val="20"/>
                          </w:rPr>
                          <m:t>2</m:t>
                        </m:r>
                      </m:sup>
                    </m:sSup>
                  </m:num>
                  <m:den>
                    <m:r>
                      <w:rPr>
                        <w:rFonts w:ascii="Cambria Math" w:hAnsi="Cambria Math" w:cs="Times New Roman"/>
                        <w:sz w:val="20"/>
                        <w:szCs w:val="20"/>
                      </w:rPr>
                      <m:t>5</m:t>
                    </m:r>
                  </m:den>
                </m:f>
              </m:num>
              <m:den>
                <m:r>
                  <w:rPr>
                    <w:rFonts w:ascii="Cambria Math" w:hAnsi="Cambria Math" w:cs="Times New Roman"/>
                    <w:sz w:val="20"/>
                    <w:szCs w:val="20"/>
                  </w:rPr>
                  <m:t>5</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3495-3125</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370</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74</m:t>
            </m:r>
          </m:e>
        </m:rad>
        <m:r>
          <w:rPr>
            <w:rFonts w:ascii="Cambria Math" w:hAnsi="Cambria Math" w:cs="Times New Roman"/>
            <w:sz w:val="20"/>
            <w:szCs w:val="20"/>
          </w:rPr>
          <m:t>=8.6</m:t>
        </m:r>
      </m:oMath>
      <w:r w:rsidR="00C75AEE">
        <w:rPr>
          <w:rFonts w:ascii="Times New Roman" w:hAnsi="Times New Roman" w:cs="Times New Roman"/>
          <w:sz w:val="20"/>
          <w:szCs w:val="20"/>
        </w:rPr>
        <w:t xml:space="preserve"> </w:t>
      </w:r>
      <w:r w:rsidR="005763F1">
        <w:rPr>
          <w:rFonts w:ascii="Times New Roman" w:hAnsi="Times New Roman" w:cs="Times New Roman"/>
          <w:sz w:val="20"/>
          <w:szCs w:val="20"/>
        </w:rPr>
        <w:t xml:space="preserve"> </w:t>
      </w:r>
    </w:p>
    <w:p w14:paraId="642977ED" w14:textId="1D536FAA" w:rsidR="005763F1" w:rsidRPr="005763F1" w:rsidRDefault="005763F1" w:rsidP="005763F1">
      <w:pPr>
        <w:pStyle w:val="ListParagraph"/>
        <w:rPr>
          <w:rFonts w:ascii="Times New Roman" w:hAnsi="Times New Roman" w:cs="Times New Roman"/>
          <w:sz w:val="20"/>
          <w:szCs w:val="20"/>
        </w:rPr>
      </w:pPr>
    </w:p>
    <w:p w14:paraId="564E3E4E" w14:textId="77777777" w:rsidR="005763F1" w:rsidRPr="008F3D82" w:rsidRDefault="005763F1" w:rsidP="008F3D82">
      <w:pPr>
        <w:pStyle w:val="ListParagraph"/>
        <w:rPr>
          <w:rFonts w:ascii="Times New Roman" w:hAnsi="Times New Roman" w:cs="Times New Roman"/>
          <w:sz w:val="20"/>
          <w:szCs w:val="20"/>
        </w:rPr>
      </w:pPr>
    </w:p>
    <w:p w14:paraId="063A7521" w14:textId="022C3E79" w:rsidR="008F3D82" w:rsidRPr="008F3D82" w:rsidRDefault="008F3D82" w:rsidP="008F3D82">
      <w:pPr>
        <w:pStyle w:val="ListParagraph"/>
        <w:rPr>
          <w:rFonts w:ascii="Times New Roman" w:hAnsi="Times New Roman" w:cs="Times New Roman"/>
          <w:sz w:val="20"/>
          <w:szCs w:val="20"/>
        </w:rPr>
      </w:pPr>
    </w:p>
    <w:p w14:paraId="4C7C46BC" w14:textId="564B77EF" w:rsidR="008F3D82" w:rsidRPr="008F3D82" w:rsidRDefault="008F3D82" w:rsidP="008F3D82">
      <w:pPr>
        <w:pStyle w:val="ListParagraph"/>
        <w:rPr>
          <w:rFonts w:ascii="Times New Roman" w:hAnsi="Times New Roman" w:cs="Times New Roman"/>
          <w:sz w:val="20"/>
          <w:szCs w:val="20"/>
        </w:rPr>
      </w:pPr>
    </w:p>
    <w:p w14:paraId="3F297C48" w14:textId="7F752ECB" w:rsidR="008F3D82" w:rsidRPr="008F3D82" w:rsidRDefault="008F3D82" w:rsidP="008F3D82">
      <w:pPr>
        <w:pStyle w:val="ListParagraph"/>
        <w:rPr>
          <w:rFonts w:ascii="Times New Roman" w:hAnsi="Times New Roman" w:cs="Times New Roman"/>
          <w:sz w:val="20"/>
          <w:szCs w:val="20"/>
        </w:rPr>
      </w:pPr>
    </w:p>
    <w:sectPr w:rsidR="008F3D82" w:rsidRPr="008F3D82" w:rsidSect="006E3A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CF2"/>
    <w:multiLevelType w:val="hybridMultilevel"/>
    <w:tmpl w:val="8AD6BF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33E8E"/>
    <w:multiLevelType w:val="hybridMultilevel"/>
    <w:tmpl w:val="1BB0A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043AC"/>
    <w:multiLevelType w:val="hybridMultilevel"/>
    <w:tmpl w:val="A02C5D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26C6F"/>
    <w:multiLevelType w:val="hybridMultilevel"/>
    <w:tmpl w:val="5FF6D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631BB"/>
    <w:multiLevelType w:val="hybridMultilevel"/>
    <w:tmpl w:val="2C5E7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242F7"/>
    <w:multiLevelType w:val="hybridMultilevel"/>
    <w:tmpl w:val="9F503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818B9"/>
    <w:multiLevelType w:val="hybridMultilevel"/>
    <w:tmpl w:val="4CFCBE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50B59"/>
    <w:multiLevelType w:val="hybridMultilevel"/>
    <w:tmpl w:val="F27AF3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C6994"/>
    <w:multiLevelType w:val="hybridMultilevel"/>
    <w:tmpl w:val="5630CD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424CF"/>
    <w:multiLevelType w:val="hybridMultilevel"/>
    <w:tmpl w:val="9E24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C2243"/>
    <w:multiLevelType w:val="hybridMultilevel"/>
    <w:tmpl w:val="21122B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65B0E"/>
    <w:multiLevelType w:val="hybridMultilevel"/>
    <w:tmpl w:val="A0929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06DA7"/>
    <w:multiLevelType w:val="hybridMultilevel"/>
    <w:tmpl w:val="FAA64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CC1FD1"/>
    <w:multiLevelType w:val="hybridMultilevel"/>
    <w:tmpl w:val="5424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A029F"/>
    <w:multiLevelType w:val="hybridMultilevel"/>
    <w:tmpl w:val="709213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021724"/>
    <w:multiLevelType w:val="hybridMultilevel"/>
    <w:tmpl w:val="D996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3036E0"/>
    <w:multiLevelType w:val="hybridMultilevel"/>
    <w:tmpl w:val="CFAEC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E65EF"/>
    <w:multiLevelType w:val="hybridMultilevel"/>
    <w:tmpl w:val="AD0C17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CE20CD"/>
    <w:multiLevelType w:val="hybridMultilevel"/>
    <w:tmpl w:val="3126D3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297AD6"/>
    <w:multiLevelType w:val="hybridMultilevel"/>
    <w:tmpl w:val="75BC32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51B58"/>
    <w:multiLevelType w:val="hybridMultilevel"/>
    <w:tmpl w:val="69F208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81DB0"/>
    <w:multiLevelType w:val="hybridMultilevel"/>
    <w:tmpl w:val="48ECEC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A052C4"/>
    <w:multiLevelType w:val="hybridMultilevel"/>
    <w:tmpl w:val="EB9C5C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6D3BE0"/>
    <w:multiLevelType w:val="hybridMultilevel"/>
    <w:tmpl w:val="5AC47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8870377">
    <w:abstractNumId w:val="6"/>
  </w:num>
  <w:num w:numId="2" w16cid:durableId="2054498628">
    <w:abstractNumId w:val="3"/>
  </w:num>
  <w:num w:numId="3" w16cid:durableId="228080433">
    <w:abstractNumId w:val="8"/>
  </w:num>
  <w:num w:numId="4" w16cid:durableId="1226062679">
    <w:abstractNumId w:val="17"/>
  </w:num>
  <w:num w:numId="5" w16cid:durableId="1025327306">
    <w:abstractNumId w:val="0"/>
  </w:num>
  <w:num w:numId="6" w16cid:durableId="1601184922">
    <w:abstractNumId w:val="4"/>
  </w:num>
  <w:num w:numId="7" w16cid:durableId="359284561">
    <w:abstractNumId w:val="22"/>
  </w:num>
  <w:num w:numId="8" w16cid:durableId="9063704">
    <w:abstractNumId w:val="2"/>
  </w:num>
  <w:num w:numId="9" w16cid:durableId="1482576273">
    <w:abstractNumId w:val="18"/>
  </w:num>
  <w:num w:numId="10" w16cid:durableId="47845444">
    <w:abstractNumId w:val="5"/>
  </w:num>
  <w:num w:numId="11" w16cid:durableId="38549956">
    <w:abstractNumId w:val="16"/>
  </w:num>
  <w:num w:numId="12" w16cid:durableId="1833062048">
    <w:abstractNumId w:val="7"/>
  </w:num>
  <w:num w:numId="13" w16cid:durableId="1433089487">
    <w:abstractNumId w:val="21"/>
  </w:num>
  <w:num w:numId="14" w16cid:durableId="2086760047">
    <w:abstractNumId w:val="23"/>
  </w:num>
  <w:num w:numId="15" w16cid:durableId="1619948000">
    <w:abstractNumId w:val="1"/>
  </w:num>
  <w:num w:numId="16" w16cid:durableId="1016037337">
    <w:abstractNumId w:val="20"/>
  </w:num>
  <w:num w:numId="17" w16cid:durableId="1429352538">
    <w:abstractNumId w:val="15"/>
  </w:num>
  <w:num w:numId="18" w16cid:durableId="1067847475">
    <w:abstractNumId w:val="14"/>
  </w:num>
  <w:num w:numId="19" w16cid:durableId="481313574">
    <w:abstractNumId w:val="12"/>
  </w:num>
  <w:num w:numId="20" w16cid:durableId="547496508">
    <w:abstractNumId w:val="10"/>
  </w:num>
  <w:num w:numId="21" w16cid:durableId="752555532">
    <w:abstractNumId w:val="19"/>
  </w:num>
  <w:num w:numId="22" w16cid:durableId="431164871">
    <w:abstractNumId w:val="9"/>
  </w:num>
  <w:num w:numId="23" w16cid:durableId="1667827365">
    <w:abstractNumId w:val="11"/>
  </w:num>
  <w:num w:numId="24" w16cid:durableId="105978522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rOxWf5Jb9upHnqSMMNp5mxF+aOC6otvLmYM5Shx6xaeMvz0akSVj7oR06h8vksRh87tigMDpQoaoYa/hEtt26g==" w:salt="aQPRuWS/bxojMpT6cKtcL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25"/>
    <w:rsid w:val="00007F4F"/>
    <w:rsid w:val="000103E9"/>
    <w:rsid w:val="000452AD"/>
    <w:rsid w:val="000466A7"/>
    <w:rsid w:val="000477EA"/>
    <w:rsid w:val="00050787"/>
    <w:rsid w:val="0005611F"/>
    <w:rsid w:val="00064F75"/>
    <w:rsid w:val="00076FA8"/>
    <w:rsid w:val="000A7271"/>
    <w:rsid w:val="000A7618"/>
    <w:rsid w:val="000C29A1"/>
    <w:rsid w:val="000C625C"/>
    <w:rsid w:val="000E032C"/>
    <w:rsid w:val="000E37D2"/>
    <w:rsid w:val="000E6688"/>
    <w:rsid w:val="001066C6"/>
    <w:rsid w:val="0013038F"/>
    <w:rsid w:val="0014289D"/>
    <w:rsid w:val="00150F0E"/>
    <w:rsid w:val="001570FA"/>
    <w:rsid w:val="0017096E"/>
    <w:rsid w:val="0017552D"/>
    <w:rsid w:val="00176101"/>
    <w:rsid w:val="00177D06"/>
    <w:rsid w:val="00182066"/>
    <w:rsid w:val="001A0C48"/>
    <w:rsid w:val="001B3F0F"/>
    <w:rsid w:val="001C201D"/>
    <w:rsid w:val="001C7E56"/>
    <w:rsid w:val="001C7ECE"/>
    <w:rsid w:val="00204497"/>
    <w:rsid w:val="00222E73"/>
    <w:rsid w:val="00230E65"/>
    <w:rsid w:val="002516F5"/>
    <w:rsid w:val="00251B03"/>
    <w:rsid w:val="00254A3D"/>
    <w:rsid w:val="0026233F"/>
    <w:rsid w:val="00262DFC"/>
    <w:rsid w:val="002640D3"/>
    <w:rsid w:val="00264FB7"/>
    <w:rsid w:val="00267E49"/>
    <w:rsid w:val="00270494"/>
    <w:rsid w:val="00276B2F"/>
    <w:rsid w:val="00285301"/>
    <w:rsid w:val="0028549D"/>
    <w:rsid w:val="00292841"/>
    <w:rsid w:val="002C310E"/>
    <w:rsid w:val="002C527D"/>
    <w:rsid w:val="002D09E1"/>
    <w:rsid w:val="002E0640"/>
    <w:rsid w:val="002F393E"/>
    <w:rsid w:val="002F5DE7"/>
    <w:rsid w:val="002F6245"/>
    <w:rsid w:val="00304383"/>
    <w:rsid w:val="00304D37"/>
    <w:rsid w:val="0031064A"/>
    <w:rsid w:val="00312B0A"/>
    <w:rsid w:val="00314937"/>
    <w:rsid w:val="00323A42"/>
    <w:rsid w:val="00330994"/>
    <w:rsid w:val="00330E49"/>
    <w:rsid w:val="003311F7"/>
    <w:rsid w:val="003312DC"/>
    <w:rsid w:val="00335364"/>
    <w:rsid w:val="00353B3E"/>
    <w:rsid w:val="003602F6"/>
    <w:rsid w:val="003716AF"/>
    <w:rsid w:val="0037437C"/>
    <w:rsid w:val="00375369"/>
    <w:rsid w:val="0037611B"/>
    <w:rsid w:val="00381086"/>
    <w:rsid w:val="00385EFD"/>
    <w:rsid w:val="003C25E2"/>
    <w:rsid w:val="003E3D1E"/>
    <w:rsid w:val="003E4CCA"/>
    <w:rsid w:val="003F22FE"/>
    <w:rsid w:val="00400277"/>
    <w:rsid w:val="004003E6"/>
    <w:rsid w:val="00407C6F"/>
    <w:rsid w:val="00417B4F"/>
    <w:rsid w:val="00423881"/>
    <w:rsid w:val="00427D65"/>
    <w:rsid w:val="004327EC"/>
    <w:rsid w:val="00437A83"/>
    <w:rsid w:val="00440A10"/>
    <w:rsid w:val="004442F6"/>
    <w:rsid w:val="00447CF0"/>
    <w:rsid w:val="00454FC1"/>
    <w:rsid w:val="004726BD"/>
    <w:rsid w:val="00475032"/>
    <w:rsid w:val="0047627A"/>
    <w:rsid w:val="00491925"/>
    <w:rsid w:val="00494614"/>
    <w:rsid w:val="004B7961"/>
    <w:rsid w:val="004F45A6"/>
    <w:rsid w:val="00507165"/>
    <w:rsid w:val="00511721"/>
    <w:rsid w:val="005522EE"/>
    <w:rsid w:val="00555569"/>
    <w:rsid w:val="00563965"/>
    <w:rsid w:val="00564052"/>
    <w:rsid w:val="005763F1"/>
    <w:rsid w:val="00576E7C"/>
    <w:rsid w:val="005813D1"/>
    <w:rsid w:val="005955FE"/>
    <w:rsid w:val="005A1BC7"/>
    <w:rsid w:val="005A4267"/>
    <w:rsid w:val="005A4916"/>
    <w:rsid w:val="005A5CB5"/>
    <w:rsid w:val="005B1EBF"/>
    <w:rsid w:val="005B4D9F"/>
    <w:rsid w:val="005B7825"/>
    <w:rsid w:val="005C3032"/>
    <w:rsid w:val="005C3999"/>
    <w:rsid w:val="005C7DAD"/>
    <w:rsid w:val="005E2C3B"/>
    <w:rsid w:val="005E7E2A"/>
    <w:rsid w:val="00617C6F"/>
    <w:rsid w:val="0062301E"/>
    <w:rsid w:val="006368BA"/>
    <w:rsid w:val="00645577"/>
    <w:rsid w:val="00647F61"/>
    <w:rsid w:val="00652A21"/>
    <w:rsid w:val="00653757"/>
    <w:rsid w:val="0066004D"/>
    <w:rsid w:val="00662182"/>
    <w:rsid w:val="00671E7B"/>
    <w:rsid w:val="006923FD"/>
    <w:rsid w:val="006A1061"/>
    <w:rsid w:val="006A26F2"/>
    <w:rsid w:val="006B0384"/>
    <w:rsid w:val="006C3493"/>
    <w:rsid w:val="006D77B8"/>
    <w:rsid w:val="006D7928"/>
    <w:rsid w:val="006E2DB3"/>
    <w:rsid w:val="006E3A80"/>
    <w:rsid w:val="006E41E9"/>
    <w:rsid w:val="006E75FB"/>
    <w:rsid w:val="007010FA"/>
    <w:rsid w:val="00714379"/>
    <w:rsid w:val="0071585C"/>
    <w:rsid w:val="00715F2F"/>
    <w:rsid w:val="007318A1"/>
    <w:rsid w:val="007439AF"/>
    <w:rsid w:val="00760E35"/>
    <w:rsid w:val="00762791"/>
    <w:rsid w:val="007636DA"/>
    <w:rsid w:val="00767974"/>
    <w:rsid w:val="007708A0"/>
    <w:rsid w:val="00771F32"/>
    <w:rsid w:val="0077228D"/>
    <w:rsid w:val="0078465E"/>
    <w:rsid w:val="00787A93"/>
    <w:rsid w:val="007B194F"/>
    <w:rsid w:val="007B2E50"/>
    <w:rsid w:val="007C3365"/>
    <w:rsid w:val="007D11D7"/>
    <w:rsid w:val="007E13A7"/>
    <w:rsid w:val="007E381D"/>
    <w:rsid w:val="007E581A"/>
    <w:rsid w:val="007F13D3"/>
    <w:rsid w:val="007F324C"/>
    <w:rsid w:val="00811774"/>
    <w:rsid w:val="0082107D"/>
    <w:rsid w:val="00821850"/>
    <w:rsid w:val="00821C84"/>
    <w:rsid w:val="00825648"/>
    <w:rsid w:val="00830C15"/>
    <w:rsid w:val="0084115E"/>
    <w:rsid w:val="00846B21"/>
    <w:rsid w:val="0085256B"/>
    <w:rsid w:val="00860741"/>
    <w:rsid w:val="00861CF9"/>
    <w:rsid w:val="00862EDF"/>
    <w:rsid w:val="008826E4"/>
    <w:rsid w:val="00890D80"/>
    <w:rsid w:val="0089468B"/>
    <w:rsid w:val="00895DEF"/>
    <w:rsid w:val="008973CD"/>
    <w:rsid w:val="008A5520"/>
    <w:rsid w:val="008A6874"/>
    <w:rsid w:val="008B4EAC"/>
    <w:rsid w:val="008C5846"/>
    <w:rsid w:val="008F389B"/>
    <w:rsid w:val="008F3D82"/>
    <w:rsid w:val="008F6673"/>
    <w:rsid w:val="00900C79"/>
    <w:rsid w:val="00906F1A"/>
    <w:rsid w:val="00910259"/>
    <w:rsid w:val="00926E82"/>
    <w:rsid w:val="00942E86"/>
    <w:rsid w:val="00955218"/>
    <w:rsid w:val="009578F3"/>
    <w:rsid w:val="009728F9"/>
    <w:rsid w:val="0097764F"/>
    <w:rsid w:val="009915C7"/>
    <w:rsid w:val="009976C8"/>
    <w:rsid w:val="0099791E"/>
    <w:rsid w:val="009A0A4E"/>
    <w:rsid w:val="009A3A85"/>
    <w:rsid w:val="009A652C"/>
    <w:rsid w:val="009B2A63"/>
    <w:rsid w:val="009C1DDF"/>
    <w:rsid w:val="009C5553"/>
    <w:rsid w:val="009D0DAF"/>
    <w:rsid w:val="009D726C"/>
    <w:rsid w:val="009E253D"/>
    <w:rsid w:val="009F6091"/>
    <w:rsid w:val="009F69EC"/>
    <w:rsid w:val="00A03E62"/>
    <w:rsid w:val="00A16924"/>
    <w:rsid w:val="00A16998"/>
    <w:rsid w:val="00A2206E"/>
    <w:rsid w:val="00A245E0"/>
    <w:rsid w:val="00A348B3"/>
    <w:rsid w:val="00A35177"/>
    <w:rsid w:val="00A36706"/>
    <w:rsid w:val="00A4660C"/>
    <w:rsid w:val="00A46621"/>
    <w:rsid w:val="00A5514D"/>
    <w:rsid w:val="00A56C2B"/>
    <w:rsid w:val="00A6139D"/>
    <w:rsid w:val="00A615D4"/>
    <w:rsid w:val="00A656E5"/>
    <w:rsid w:val="00A67535"/>
    <w:rsid w:val="00A706B5"/>
    <w:rsid w:val="00A860D1"/>
    <w:rsid w:val="00A9562F"/>
    <w:rsid w:val="00AA0F15"/>
    <w:rsid w:val="00AC0D64"/>
    <w:rsid w:val="00AC606B"/>
    <w:rsid w:val="00AD6F49"/>
    <w:rsid w:val="00AD7990"/>
    <w:rsid w:val="00AE50BA"/>
    <w:rsid w:val="00AE7477"/>
    <w:rsid w:val="00AF46E5"/>
    <w:rsid w:val="00B00723"/>
    <w:rsid w:val="00B27182"/>
    <w:rsid w:val="00B27472"/>
    <w:rsid w:val="00B4696E"/>
    <w:rsid w:val="00B50A83"/>
    <w:rsid w:val="00B54170"/>
    <w:rsid w:val="00B5445A"/>
    <w:rsid w:val="00B55603"/>
    <w:rsid w:val="00B57C62"/>
    <w:rsid w:val="00B61CF2"/>
    <w:rsid w:val="00B621BB"/>
    <w:rsid w:val="00B703B4"/>
    <w:rsid w:val="00B70504"/>
    <w:rsid w:val="00B76ACB"/>
    <w:rsid w:val="00B8056B"/>
    <w:rsid w:val="00B85D4F"/>
    <w:rsid w:val="00B951A4"/>
    <w:rsid w:val="00B9565C"/>
    <w:rsid w:val="00BA5286"/>
    <w:rsid w:val="00BA573F"/>
    <w:rsid w:val="00BB1FBF"/>
    <w:rsid w:val="00BB6C31"/>
    <w:rsid w:val="00BC173F"/>
    <w:rsid w:val="00BD65FF"/>
    <w:rsid w:val="00BE2B12"/>
    <w:rsid w:val="00BE6A23"/>
    <w:rsid w:val="00BF4004"/>
    <w:rsid w:val="00C0027D"/>
    <w:rsid w:val="00C05CCF"/>
    <w:rsid w:val="00C11B52"/>
    <w:rsid w:val="00C121F9"/>
    <w:rsid w:val="00C27CC5"/>
    <w:rsid w:val="00C3045F"/>
    <w:rsid w:val="00C445CB"/>
    <w:rsid w:val="00C47F3A"/>
    <w:rsid w:val="00C55260"/>
    <w:rsid w:val="00C56502"/>
    <w:rsid w:val="00C605DC"/>
    <w:rsid w:val="00C64442"/>
    <w:rsid w:val="00C661A9"/>
    <w:rsid w:val="00C75AEE"/>
    <w:rsid w:val="00C827C2"/>
    <w:rsid w:val="00CA47C0"/>
    <w:rsid w:val="00CA7A20"/>
    <w:rsid w:val="00CB5A8D"/>
    <w:rsid w:val="00CC27A1"/>
    <w:rsid w:val="00CC5EFB"/>
    <w:rsid w:val="00CD32DF"/>
    <w:rsid w:val="00CD3EDB"/>
    <w:rsid w:val="00CD6551"/>
    <w:rsid w:val="00D04C09"/>
    <w:rsid w:val="00D14AED"/>
    <w:rsid w:val="00D30EA0"/>
    <w:rsid w:val="00D33464"/>
    <w:rsid w:val="00D33D84"/>
    <w:rsid w:val="00D3463B"/>
    <w:rsid w:val="00D427F6"/>
    <w:rsid w:val="00D4746C"/>
    <w:rsid w:val="00D50E8F"/>
    <w:rsid w:val="00D519B3"/>
    <w:rsid w:val="00D52485"/>
    <w:rsid w:val="00D528AB"/>
    <w:rsid w:val="00D63B7D"/>
    <w:rsid w:val="00D65CB0"/>
    <w:rsid w:val="00D6618B"/>
    <w:rsid w:val="00D8704B"/>
    <w:rsid w:val="00D9514D"/>
    <w:rsid w:val="00DA42A9"/>
    <w:rsid w:val="00DA66AF"/>
    <w:rsid w:val="00DC131D"/>
    <w:rsid w:val="00DC3933"/>
    <w:rsid w:val="00DD21BB"/>
    <w:rsid w:val="00DD5270"/>
    <w:rsid w:val="00DD658A"/>
    <w:rsid w:val="00DE4683"/>
    <w:rsid w:val="00DF24D2"/>
    <w:rsid w:val="00E00D4B"/>
    <w:rsid w:val="00E0279C"/>
    <w:rsid w:val="00E25339"/>
    <w:rsid w:val="00E266D2"/>
    <w:rsid w:val="00E36CB1"/>
    <w:rsid w:val="00E42920"/>
    <w:rsid w:val="00E51F06"/>
    <w:rsid w:val="00E53A27"/>
    <w:rsid w:val="00E53FFC"/>
    <w:rsid w:val="00E56B13"/>
    <w:rsid w:val="00E5784D"/>
    <w:rsid w:val="00E665C2"/>
    <w:rsid w:val="00E71096"/>
    <w:rsid w:val="00E83F11"/>
    <w:rsid w:val="00E85290"/>
    <w:rsid w:val="00E91F56"/>
    <w:rsid w:val="00E93CF2"/>
    <w:rsid w:val="00EA0E6F"/>
    <w:rsid w:val="00EA25D0"/>
    <w:rsid w:val="00EA7655"/>
    <w:rsid w:val="00EB193E"/>
    <w:rsid w:val="00EC3B79"/>
    <w:rsid w:val="00EC3F70"/>
    <w:rsid w:val="00EC61BC"/>
    <w:rsid w:val="00EF0B30"/>
    <w:rsid w:val="00EF5372"/>
    <w:rsid w:val="00F12F80"/>
    <w:rsid w:val="00F200A4"/>
    <w:rsid w:val="00F22181"/>
    <w:rsid w:val="00F23C8E"/>
    <w:rsid w:val="00F27E17"/>
    <w:rsid w:val="00F30D1C"/>
    <w:rsid w:val="00F3612F"/>
    <w:rsid w:val="00F47C5F"/>
    <w:rsid w:val="00F546BA"/>
    <w:rsid w:val="00F553EB"/>
    <w:rsid w:val="00F555A4"/>
    <w:rsid w:val="00F57914"/>
    <w:rsid w:val="00F579A5"/>
    <w:rsid w:val="00F63058"/>
    <w:rsid w:val="00F65ADF"/>
    <w:rsid w:val="00F77463"/>
    <w:rsid w:val="00F8052B"/>
    <w:rsid w:val="00F87182"/>
    <w:rsid w:val="00F90AE7"/>
    <w:rsid w:val="00FA66B3"/>
    <w:rsid w:val="00FB3237"/>
    <w:rsid w:val="00FB6E05"/>
    <w:rsid w:val="00FC58C5"/>
    <w:rsid w:val="00FC6E73"/>
    <w:rsid w:val="00FE0768"/>
    <w:rsid w:val="00FE236E"/>
    <w:rsid w:val="00FE2C07"/>
    <w:rsid w:val="00FF0E2C"/>
    <w:rsid w:val="00FF6A85"/>
    <w:rsid w:val="3B2AB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F740D"/>
  <w14:defaultImageDpi w14:val="300"/>
  <w15:docId w15:val="{5574271E-6B8C-4E54-A66F-D6A2FD9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C48"/>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C48"/>
    <w:pPr>
      <w:ind w:left="720"/>
      <w:contextualSpacing/>
    </w:pPr>
  </w:style>
  <w:style w:type="table" w:styleId="TableGrid">
    <w:name w:val="Table Grid"/>
    <w:basedOn w:val="TableNormal"/>
    <w:uiPriority w:val="59"/>
    <w:rsid w:val="001A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0C4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0C48"/>
    <w:rPr>
      <w:rFonts w:ascii="Lucida Grande" w:hAnsi="Lucida Grande" w:cs="Lucida Grande"/>
      <w:sz w:val="18"/>
      <w:szCs w:val="18"/>
    </w:rPr>
  </w:style>
  <w:style w:type="character" w:styleId="PlaceholderText">
    <w:name w:val="Placeholder Text"/>
    <w:basedOn w:val="DefaultParagraphFont"/>
    <w:uiPriority w:val="99"/>
    <w:semiHidden/>
    <w:rsid w:val="00AD6F49"/>
    <w:rPr>
      <w:color w:val="808080"/>
    </w:rPr>
  </w:style>
  <w:style w:type="character" w:styleId="CommentReference">
    <w:name w:val="annotation reference"/>
    <w:basedOn w:val="DefaultParagraphFont"/>
    <w:uiPriority w:val="99"/>
    <w:semiHidden/>
    <w:unhideWhenUsed/>
    <w:rsid w:val="0037437C"/>
    <w:rPr>
      <w:sz w:val="16"/>
      <w:szCs w:val="16"/>
    </w:rPr>
  </w:style>
  <w:style w:type="paragraph" w:styleId="CommentText">
    <w:name w:val="annotation text"/>
    <w:basedOn w:val="Normal"/>
    <w:link w:val="CommentTextChar"/>
    <w:uiPriority w:val="99"/>
    <w:semiHidden/>
    <w:unhideWhenUsed/>
    <w:rsid w:val="0037437C"/>
    <w:rPr>
      <w:sz w:val="20"/>
      <w:szCs w:val="20"/>
    </w:rPr>
  </w:style>
  <w:style w:type="character" w:customStyle="1" w:styleId="CommentTextChar">
    <w:name w:val="Comment Text Char"/>
    <w:basedOn w:val="DefaultParagraphFont"/>
    <w:link w:val="CommentText"/>
    <w:uiPriority w:val="99"/>
    <w:semiHidden/>
    <w:rsid w:val="0037437C"/>
    <w:rPr>
      <w:sz w:val="20"/>
      <w:szCs w:val="20"/>
    </w:rPr>
  </w:style>
  <w:style w:type="paragraph" w:styleId="CommentSubject">
    <w:name w:val="annotation subject"/>
    <w:basedOn w:val="CommentText"/>
    <w:next w:val="CommentText"/>
    <w:link w:val="CommentSubjectChar"/>
    <w:uiPriority w:val="99"/>
    <w:semiHidden/>
    <w:unhideWhenUsed/>
    <w:rsid w:val="0037437C"/>
    <w:rPr>
      <w:b/>
      <w:bCs/>
    </w:rPr>
  </w:style>
  <w:style w:type="character" w:customStyle="1" w:styleId="CommentSubjectChar">
    <w:name w:val="Comment Subject Char"/>
    <w:basedOn w:val="CommentTextChar"/>
    <w:link w:val="CommentSubject"/>
    <w:uiPriority w:val="99"/>
    <w:semiHidden/>
    <w:rsid w:val="0037437C"/>
    <w:rPr>
      <w:b/>
      <w:bCs/>
      <w:sz w:val="20"/>
      <w:szCs w:val="20"/>
    </w:rPr>
  </w:style>
  <w:style w:type="paragraph" w:styleId="Revision">
    <w:name w:val="Revision"/>
    <w:hidden/>
    <w:uiPriority w:val="99"/>
    <w:semiHidden/>
    <w:rsid w:val="007F13D3"/>
  </w:style>
  <w:style w:type="paragraph" w:customStyle="1" w:styleId="paragraph">
    <w:name w:val="paragraph"/>
    <w:basedOn w:val="Normal"/>
    <w:rsid w:val="008F3D8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8F3D82"/>
  </w:style>
  <w:style w:type="character" w:customStyle="1" w:styleId="eop">
    <w:name w:val="eop"/>
    <w:basedOn w:val="DefaultParagraphFont"/>
    <w:rsid w:val="008F3D82"/>
  </w:style>
  <w:style w:type="table" w:customStyle="1" w:styleId="TableGrid1">
    <w:name w:val="Table Grid1"/>
    <w:basedOn w:val="TableNormal"/>
    <w:next w:val="TableGrid"/>
    <w:uiPriority w:val="59"/>
    <w:rsid w:val="00576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76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6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848439">
      <w:bodyDiv w:val="1"/>
      <w:marLeft w:val="0"/>
      <w:marRight w:val="0"/>
      <w:marTop w:val="0"/>
      <w:marBottom w:val="0"/>
      <w:divBdr>
        <w:top w:val="none" w:sz="0" w:space="0" w:color="auto"/>
        <w:left w:val="none" w:sz="0" w:space="0" w:color="auto"/>
        <w:bottom w:val="none" w:sz="0" w:space="0" w:color="auto"/>
        <w:right w:val="none" w:sz="0" w:space="0" w:color="auto"/>
      </w:divBdr>
      <w:divsChild>
        <w:div w:id="1540823563">
          <w:marLeft w:val="0"/>
          <w:marRight w:val="0"/>
          <w:marTop w:val="0"/>
          <w:marBottom w:val="0"/>
          <w:divBdr>
            <w:top w:val="none" w:sz="0" w:space="0" w:color="auto"/>
            <w:left w:val="none" w:sz="0" w:space="0" w:color="auto"/>
            <w:bottom w:val="none" w:sz="0" w:space="0" w:color="auto"/>
            <w:right w:val="none" w:sz="0" w:space="0" w:color="auto"/>
          </w:divBdr>
        </w:div>
        <w:div w:id="489714549">
          <w:marLeft w:val="0"/>
          <w:marRight w:val="0"/>
          <w:marTop w:val="0"/>
          <w:marBottom w:val="0"/>
          <w:divBdr>
            <w:top w:val="none" w:sz="0" w:space="0" w:color="auto"/>
            <w:left w:val="none" w:sz="0" w:space="0" w:color="auto"/>
            <w:bottom w:val="none" w:sz="0" w:space="0" w:color="auto"/>
            <w:right w:val="none" w:sz="0" w:space="0" w:color="auto"/>
          </w:divBdr>
        </w:div>
        <w:div w:id="1631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2743</Words>
  <Characters>15637</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4: Exploring Data: Variability</dc:title>
  <dc:creator>Leslie Zorwick</dc:creator>
  <dc:description>Chapter 4 study guide covering measures of variability including range, interquartile range, standard deviation (population, sample, and estimated), and variance, using both definitional and computational formulas.</dc:description>
  <cp:lastModifiedBy>Peszka, Jennifer</cp:lastModifiedBy>
  <cp:revision>3</cp:revision>
  <dcterms:created xsi:type="dcterms:W3CDTF">2026-07-27T04:20:00Z</dcterms:created>
  <dcterms:modified xsi:type="dcterms:W3CDTF">2026-07-27T04:21:00Z</dcterms:modified>
  <dc:language>en-US</dc:language>
</cp:coreProperties>
</file>